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2D12B" w14:textId="77777777" w:rsidR="00626950" w:rsidRDefault="00626950" w:rsidP="00BC300F">
      <w:pPr>
        <w:ind w:right="-143"/>
      </w:pPr>
    </w:p>
    <w:p w14:paraId="2CAA4108" w14:textId="77777777" w:rsidR="00626950" w:rsidRDefault="00616DF7" w:rsidP="00626950">
      <w:pPr>
        <w:ind w:right="-143"/>
      </w:pPr>
      <w:r>
        <w:rPr>
          <w:noProof/>
        </w:rPr>
        <w:pict w14:anchorId="72EB5C37">
          <v:shapetype id="_x0000_t202" coordsize="21600,21600" o:spt="202" path="m,l,21600r21600,l21600,xe">
            <v:stroke joinstyle="miter"/>
            <v:path gradientshapeok="t" o:connecttype="rect"/>
          </v:shapetype>
          <v:shape id="_x0000_s1039" type="#_x0000_t202" style="position:absolute;margin-left:-15.9pt;margin-top:-18.85pt;width:429.75pt;height:766.5pt;z-index:251665408;mso-wrap-edited:f;mso-position-horizontal:absolute" wrapcoords="0 0 21600 0 21600 21600 0 21600 0 0" filled="f" stroked="f">
            <v:fill o:detectmouseclick="t"/>
            <v:textbox inset="0,0,0,0">
              <w:txbxContent>
                <w:p w14:paraId="0D479832" w14:textId="77777777" w:rsidR="00626950" w:rsidRPr="003311DD" w:rsidRDefault="00626950" w:rsidP="00626950">
                  <w:pPr>
                    <w:rPr>
                      <w:rFonts w:ascii="FuturaSB-Book" w:eastAsia="Times New Roman" w:hAnsi="FuturaSB-Book" w:cs="Calibri"/>
                      <w:color w:val="000000"/>
                      <w:sz w:val="32"/>
                      <w:szCs w:val="32"/>
                      <w:lang w:eastAsia="en-GB"/>
                    </w:rPr>
                  </w:pPr>
                  <w:r w:rsidRPr="003311DD">
                    <w:rPr>
                      <w:rFonts w:ascii="FuturaSB-Book" w:eastAsia="Times New Roman" w:hAnsi="FuturaSB-Book" w:cs="Calibri"/>
                      <w:b/>
                      <w:bCs/>
                      <w:color w:val="000000"/>
                      <w:sz w:val="32"/>
                      <w:szCs w:val="32"/>
                      <w:bdr w:val="none" w:sz="0" w:space="0" w:color="auto" w:frame="1"/>
                      <w:lang w:eastAsia="en-GB"/>
                    </w:rPr>
                    <w:t>Barbican Theatre Open Lab 2021/22</w:t>
                  </w:r>
                </w:p>
                <w:p w14:paraId="0EA66E10" w14:textId="77777777" w:rsidR="00626950" w:rsidRPr="003311DD" w:rsidRDefault="00626950" w:rsidP="00626950">
                  <w:pPr>
                    <w:rPr>
                      <w:rFonts w:ascii="FuturaSB-Book" w:eastAsia="Times New Roman" w:hAnsi="FuturaSB-Book" w:cs="Calibri"/>
                      <w:color w:val="000000"/>
                      <w:sz w:val="22"/>
                      <w:szCs w:val="22"/>
                      <w:lang w:eastAsia="en-GB"/>
                    </w:rPr>
                  </w:pPr>
                </w:p>
                <w:p w14:paraId="21D9229F" w14:textId="77777777" w:rsidR="00626950" w:rsidRPr="003311DD" w:rsidRDefault="00626950" w:rsidP="00626950">
                  <w:pPr>
                    <w:rPr>
                      <w:rFonts w:ascii="FuturaSB-Book" w:eastAsia="Times New Roman" w:hAnsi="FuturaSB-Book" w:cs="Calibri"/>
                      <w:color w:val="000000"/>
                      <w:sz w:val="22"/>
                      <w:szCs w:val="22"/>
                      <w:lang w:eastAsia="en-GB"/>
                    </w:rPr>
                  </w:pPr>
                  <w:r w:rsidRPr="003311DD">
                    <w:rPr>
                      <w:rFonts w:ascii="FuturaSB-Book" w:eastAsia="Times New Roman" w:hAnsi="FuturaSB-Book" w:cs="Calibri"/>
                      <w:color w:val="000000"/>
                      <w:sz w:val="22"/>
                      <w:szCs w:val="22"/>
                      <w:bdr w:val="none" w:sz="0" w:space="0" w:color="auto" w:frame="1"/>
                      <w:lang w:eastAsia="en-GB"/>
                    </w:rPr>
                    <w:t>The Barbican Theatre’s Open Lab programme gives artists the opportunity to research and develop a new project, idea or performance.</w:t>
                  </w:r>
                </w:p>
                <w:p w14:paraId="2211FA31" w14:textId="77777777" w:rsidR="00626950" w:rsidRPr="003311DD" w:rsidRDefault="00626950" w:rsidP="00626950">
                  <w:pPr>
                    <w:rPr>
                      <w:rFonts w:ascii="FuturaSB-Book" w:eastAsia="Times New Roman" w:hAnsi="FuturaSB-Book" w:cs="Calibri"/>
                      <w:color w:val="000000"/>
                      <w:sz w:val="22"/>
                      <w:szCs w:val="22"/>
                      <w:lang w:eastAsia="en-GB"/>
                    </w:rPr>
                  </w:pPr>
                </w:p>
                <w:p w14:paraId="26B7E7C5" w14:textId="77777777" w:rsidR="00626950" w:rsidRPr="003311DD" w:rsidRDefault="00626950" w:rsidP="00626950">
                  <w:pPr>
                    <w:rPr>
                      <w:rFonts w:ascii="FuturaSB-Book" w:eastAsia="Times New Roman" w:hAnsi="FuturaSB-Book" w:cs="Calibri"/>
                      <w:color w:val="000000"/>
                      <w:lang w:eastAsia="en-GB"/>
                    </w:rPr>
                  </w:pPr>
                  <w:r w:rsidRPr="003311DD">
                    <w:rPr>
                      <w:rFonts w:ascii="FuturaSB-Book" w:eastAsia="Times New Roman" w:hAnsi="FuturaSB-Book" w:cs="Calibri"/>
                      <w:b/>
                      <w:bCs/>
                      <w:color w:val="000000"/>
                      <w:bdr w:val="none" w:sz="0" w:space="0" w:color="auto" w:frame="1"/>
                      <w:lang w:eastAsia="en-GB"/>
                    </w:rPr>
                    <w:t>We are looking for submissions that develop and create:</w:t>
                  </w:r>
                </w:p>
                <w:p w14:paraId="78432C5B" w14:textId="77777777" w:rsidR="00626950" w:rsidRPr="003311DD" w:rsidRDefault="00626950" w:rsidP="00626950">
                  <w:pPr>
                    <w:rPr>
                      <w:rFonts w:ascii="FuturaSB-Book" w:eastAsia="Times New Roman" w:hAnsi="FuturaSB-Book" w:cs="Calibri"/>
                      <w:b/>
                      <w:bCs/>
                      <w:color w:val="365F91" w:themeColor="accent1" w:themeShade="BF"/>
                      <w:sz w:val="22"/>
                      <w:szCs w:val="22"/>
                      <w:bdr w:val="none" w:sz="0" w:space="0" w:color="auto" w:frame="1"/>
                      <w:lang w:eastAsia="en-GB"/>
                    </w:rPr>
                  </w:pPr>
                </w:p>
                <w:p w14:paraId="44099D50" w14:textId="77777777" w:rsidR="00626950" w:rsidRPr="003311DD" w:rsidRDefault="00626950" w:rsidP="00626950">
                  <w:pPr>
                    <w:rPr>
                      <w:rFonts w:ascii="FuturaSB-Book" w:eastAsia="Times New Roman" w:hAnsi="FuturaSB-Book" w:cs="Calibri"/>
                      <w:color w:val="365F91" w:themeColor="accent1" w:themeShade="BF"/>
                      <w:lang w:eastAsia="en-GB"/>
                    </w:rPr>
                  </w:pPr>
                  <w:r w:rsidRPr="003311DD">
                    <w:rPr>
                      <w:rFonts w:ascii="FuturaSB-Book" w:eastAsia="Times New Roman" w:hAnsi="FuturaSB-Book" w:cs="Calibri"/>
                      <w:b/>
                      <w:bCs/>
                      <w:color w:val="365F91" w:themeColor="accent1" w:themeShade="BF"/>
                      <w:bdr w:val="none" w:sz="0" w:space="0" w:color="auto" w:frame="1"/>
                      <w:lang w:eastAsia="en-GB"/>
                    </w:rPr>
                    <w:t>New voices</w:t>
                  </w:r>
                </w:p>
                <w:p w14:paraId="3FE4E273" w14:textId="77777777" w:rsidR="00626950" w:rsidRPr="003311DD" w:rsidRDefault="00626950" w:rsidP="00626950">
                  <w:pPr>
                    <w:rPr>
                      <w:rFonts w:ascii="FuturaSB-Book" w:eastAsia="Times New Roman" w:hAnsi="FuturaSB-Book" w:cs="Calibri"/>
                      <w:color w:val="000000"/>
                      <w:sz w:val="22"/>
                      <w:szCs w:val="22"/>
                      <w:lang w:eastAsia="en-GB"/>
                    </w:rPr>
                  </w:pPr>
                </w:p>
                <w:p w14:paraId="4AD02E31" w14:textId="77777777" w:rsidR="00626950" w:rsidRPr="003311DD" w:rsidRDefault="00626950" w:rsidP="00626950">
                  <w:pPr>
                    <w:rPr>
                      <w:rFonts w:ascii="FuturaSB-Book" w:eastAsia="Times New Roman" w:hAnsi="FuturaSB-Book" w:cs="Calibri"/>
                      <w:color w:val="FF0000"/>
                      <w:sz w:val="22"/>
                      <w:szCs w:val="22"/>
                      <w:lang w:eastAsia="en-GB"/>
                    </w:rPr>
                  </w:pPr>
                  <w:bookmarkStart w:id="0" w:name="_Hlk73441538"/>
                  <w:r w:rsidRPr="003311DD">
                    <w:rPr>
                      <w:rFonts w:ascii="FuturaSB-Book" w:eastAsia="Times New Roman" w:hAnsi="FuturaSB-Book" w:cs="Calibri"/>
                      <w:color w:val="000000"/>
                      <w:sz w:val="22"/>
                      <w:szCs w:val="22"/>
                      <w:bdr w:val="none" w:sz="0" w:space="0" w:color="auto" w:frame="1"/>
                      <w:lang w:eastAsia="en-GB"/>
                    </w:rPr>
                    <w:t xml:space="preserve">We’re looking to support early to mid-career artists. We’re committed to nurturing </w:t>
                  </w:r>
                  <w:r w:rsidRPr="009E025A">
                    <w:rPr>
                      <w:rFonts w:ascii="FuturaSB-Book" w:eastAsia="Times New Roman" w:hAnsi="FuturaSB-Book" w:cs="Calibri"/>
                      <w:sz w:val="22"/>
                      <w:szCs w:val="22"/>
                      <w:bdr w:val="none" w:sz="0" w:space="0" w:color="auto" w:frame="1"/>
                      <w:lang w:eastAsia="en-GB"/>
                    </w:rPr>
                    <w:t xml:space="preserve">and developing creative talents and voices from a </w:t>
                  </w:r>
                  <w:r w:rsidRPr="009E025A">
                    <w:rPr>
                      <w:rFonts w:ascii="FuturaSB-Book" w:eastAsia="Times New Roman" w:hAnsi="FuturaSB-Book" w:cs="Calibri"/>
                      <w:sz w:val="22"/>
                      <w:szCs w:val="22"/>
                      <w:bdr w:val="none" w:sz="0" w:space="0" w:color="auto" w:frame="1"/>
                      <w:shd w:val="clear" w:color="auto" w:fill="FFFFFF"/>
                      <w:lang w:eastAsia="en-GB"/>
                    </w:rPr>
                    <w:t>multiplicity of backgrounds, practices and contexts and are particularly interested in hearing from people who are underrepresented on our stages including ethnic minorities, Black artists/Black-led theatre </w:t>
                  </w:r>
                  <w:r w:rsidRPr="009E025A">
                    <w:rPr>
                      <w:rFonts w:ascii="FuturaSB-Book" w:eastAsia="Times New Roman" w:hAnsi="FuturaSB-Book" w:cs="Calibri"/>
                      <w:sz w:val="22"/>
                      <w:szCs w:val="22"/>
                      <w:bdr w:val="none" w:sz="0" w:space="0" w:color="auto" w:frame="1"/>
                      <w:lang w:eastAsia="en-GB"/>
                    </w:rPr>
                    <w:t>companies, LGBTQ+ artists/companies, and d/Deaf and disabled artists/companies.</w:t>
                  </w:r>
                </w:p>
                <w:p w14:paraId="2F88F487" w14:textId="77777777" w:rsidR="00626950" w:rsidRPr="003311DD" w:rsidRDefault="00626950" w:rsidP="00626950">
                  <w:pPr>
                    <w:rPr>
                      <w:rFonts w:ascii="FuturaSB-Book" w:eastAsia="Times New Roman" w:hAnsi="FuturaSB-Book" w:cs="Calibri"/>
                      <w:color w:val="000000"/>
                      <w:lang w:eastAsia="en-GB"/>
                    </w:rPr>
                  </w:pPr>
                </w:p>
                <w:p w14:paraId="3419BA02" w14:textId="77777777" w:rsidR="00626950" w:rsidRPr="003311DD" w:rsidRDefault="00626950" w:rsidP="00626950">
                  <w:pPr>
                    <w:rPr>
                      <w:rFonts w:ascii="FuturaSB-Book" w:eastAsia="Times New Roman" w:hAnsi="FuturaSB-Book" w:cs="Calibri"/>
                      <w:color w:val="365F91" w:themeColor="accent1" w:themeShade="BF"/>
                      <w:lang w:eastAsia="en-GB"/>
                    </w:rPr>
                  </w:pPr>
                  <w:r w:rsidRPr="003311DD">
                    <w:rPr>
                      <w:rFonts w:ascii="FuturaSB-Book" w:eastAsia="Times New Roman" w:hAnsi="FuturaSB-Book" w:cs="Calibri"/>
                      <w:b/>
                      <w:bCs/>
                      <w:color w:val="365F91" w:themeColor="accent1" w:themeShade="BF"/>
                      <w:bdr w:val="none" w:sz="0" w:space="0" w:color="auto" w:frame="1"/>
                      <w:lang w:eastAsia="en-GB"/>
                    </w:rPr>
                    <w:t>New audiences</w:t>
                  </w:r>
                </w:p>
                <w:p w14:paraId="5A01A5D5" w14:textId="77777777" w:rsidR="00626950" w:rsidRPr="003311DD" w:rsidRDefault="00626950" w:rsidP="00626950">
                  <w:pPr>
                    <w:rPr>
                      <w:rFonts w:ascii="FuturaSB-Book" w:eastAsia="Times New Roman" w:hAnsi="FuturaSB-Book" w:cs="Calibri"/>
                      <w:color w:val="000000"/>
                      <w:sz w:val="22"/>
                      <w:szCs w:val="22"/>
                      <w:lang w:eastAsia="en-GB"/>
                    </w:rPr>
                  </w:pPr>
                </w:p>
                <w:p w14:paraId="0C43C4AF" w14:textId="77777777" w:rsidR="00626950" w:rsidRPr="003311DD" w:rsidRDefault="00626950" w:rsidP="00626950">
                  <w:pPr>
                    <w:rPr>
                      <w:rFonts w:ascii="FuturaSB-Book" w:eastAsia="Times New Roman" w:hAnsi="FuturaSB-Book" w:cs="Calibri"/>
                      <w:color w:val="000000"/>
                      <w:sz w:val="22"/>
                      <w:szCs w:val="22"/>
                      <w:lang w:eastAsia="en-GB"/>
                    </w:rPr>
                  </w:pPr>
                  <w:r w:rsidRPr="003311DD">
                    <w:rPr>
                      <w:rFonts w:ascii="FuturaSB-Book" w:eastAsia="Times New Roman" w:hAnsi="FuturaSB-Book" w:cs="Calibri"/>
                      <w:color w:val="000000"/>
                      <w:sz w:val="22"/>
                      <w:szCs w:val="22"/>
                      <w:bdr w:val="none" w:sz="0" w:space="0" w:color="auto" w:frame="1"/>
                      <w:lang w:eastAsia="en-GB"/>
                    </w:rPr>
                    <w:t>We aim to inspire more people to discover and access the arts. We’re looking to support socially engaged, pioneering work from a multitude of voices that reaches</w:t>
                  </w:r>
                  <w:r>
                    <w:rPr>
                      <w:rFonts w:ascii="FuturaSB-Book" w:eastAsia="Times New Roman" w:hAnsi="FuturaSB-Book" w:cs="Calibri"/>
                      <w:color w:val="000000"/>
                      <w:sz w:val="22"/>
                      <w:szCs w:val="22"/>
                      <w:bdr w:val="none" w:sz="0" w:space="0" w:color="auto" w:frame="1"/>
                      <w:lang w:eastAsia="en-GB"/>
                    </w:rPr>
                    <w:t xml:space="preserve"> and meaningfully engages with</w:t>
                  </w:r>
                  <w:r w:rsidRPr="003311DD">
                    <w:rPr>
                      <w:rFonts w:ascii="FuturaSB-Book" w:eastAsia="Times New Roman" w:hAnsi="FuturaSB-Book" w:cs="Calibri"/>
                      <w:color w:val="000000"/>
                      <w:sz w:val="22"/>
                      <w:szCs w:val="22"/>
                      <w:bdr w:val="none" w:sz="0" w:space="0" w:color="auto" w:frame="1"/>
                      <w:lang w:eastAsia="en-GB"/>
                    </w:rPr>
                    <w:t xml:space="preserve"> n</w:t>
                  </w:r>
                  <w:r>
                    <w:rPr>
                      <w:rFonts w:ascii="FuturaSB-Book" w:eastAsia="Times New Roman" w:hAnsi="FuturaSB-Book" w:cs="Calibri"/>
                      <w:color w:val="000000"/>
                      <w:sz w:val="22"/>
                      <w:szCs w:val="22"/>
                      <w:bdr w:val="none" w:sz="0" w:space="0" w:color="auto" w:frame="1"/>
                      <w:lang w:eastAsia="en-GB"/>
                    </w:rPr>
                    <w:t xml:space="preserve">ew audiences. </w:t>
                  </w:r>
                </w:p>
                <w:p w14:paraId="1EDD1B0F" w14:textId="77777777" w:rsidR="00626950" w:rsidRPr="003311DD" w:rsidRDefault="00626950" w:rsidP="00626950">
                  <w:pPr>
                    <w:rPr>
                      <w:rFonts w:ascii="FuturaSB-Book" w:eastAsia="Times New Roman" w:hAnsi="FuturaSB-Book" w:cs="Calibri"/>
                      <w:color w:val="000000"/>
                      <w:lang w:eastAsia="en-GB"/>
                    </w:rPr>
                  </w:pPr>
                </w:p>
                <w:p w14:paraId="2363CBBE" w14:textId="77777777" w:rsidR="00626950" w:rsidRPr="003311DD" w:rsidRDefault="00626950" w:rsidP="00626950">
                  <w:pPr>
                    <w:rPr>
                      <w:rFonts w:ascii="FuturaSB-Book" w:eastAsia="Times New Roman" w:hAnsi="FuturaSB-Book" w:cs="Calibri"/>
                      <w:color w:val="365F91" w:themeColor="accent1" w:themeShade="BF"/>
                      <w:lang w:eastAsia="en-GB"/>
                    </w:rPr>
                  </w:pPr>
                  <w:r w:rsidRPr="003311DD">
                    <w:rPr>
                      <w:rFonts w:ascii="FuturaSB-Book" w:eastAsia="Times New Roman" w:hAnsi="FuturaSB-Book" w:cs="Calibri"/>
                      <w:b/>
                      <w:bCs/>
                      <w:color w:val="365F91" w:themeColor="accent1" w:themeShade="BF"/>
                      <w:bdr w:val="none" w:sz="0" w:space="0" w:color="auto" w:frame="1"/>
                      <w:lang w:eastAsia="en-GB"/>
                    </w:rPr>
                    <w:t>New ideas</w:t>
                  </w:r>
                </w:p>
                <w:p w14:paraId="468C01D4" w14:textId="77777777" w:rsidR="00626950" w:rsidRPr="003311DD" w:rsidRDefault="00626950" w:rsidP="00626950">
                  <w:pPr>
                    <w:rPr>
                      <w:rFonts w:ascii="FuturaSB-Book" w:eastAsia="Times New Roman" w:hAnsi="FuturaSB-Book" w:cs="Calibri"/>
                      <w:color w:val="000000"/>
                      <w:sz w:val="22"/>
                      <w:szCs w:val="22"/>
                      <w:lang w:eastAsia="en-GB"/>
                    </w:rPr>
                  </w:pPr>
                </w:p>
                <w:p w14:paraId="042EF8A3" w14:textId="77777777" w:rsidR="00626950" w:rsidRPr="003311DD" w:rsidRDefault="00626950" w:rsidP="00626950">
                  <w:pPr>
                    <w:pStyle w:val="ColourfulListAccent11"/>
                    <w:ind w:left="0"/>
                    <w:rPr>
                      <w:rFonts w:ascii="FuturaSB-Book" w:hAnsi="FuturaSB-Book" w:cs="Arial"/>
                      <w:sz w:val="22"/>
                      <w:szCs w:val="22"/>
                    </w:rPr>
                  </w:pPr>
                  <w:bookmarkStart w:id="1" w:name="_Hlk74845088"/>
                  <w:r w:rsidRPr="003311DD">
                    <w:rPr>
                      <w:rFonts w:ascii="FuturaSB-Book" w:hAnsi="FuturaSB-Book" w:cs="Arial"/>
                      <w:sz w:val="22"/>
                      <w:szCs w:val="22"/>
                    </w:rPr>
                    <w:t xml:space="preserve">We want to support the development of </w:t>
                  </w:r>
                  <w:bookmarkStart w:id="2" w:name="_Hlk74845010"/>
                  <w:r w:rsidRPr="003311DD">
                    <w:rPr>
                      <w:rFonts w:ascii="FuturaSB-Book" w:hAnsi="FuturaSB-Book" w:cs="Arial"/>
                      <w:sz w:val="22"/>
                      <w:szCs w:val="22"/>
                    </w:rPr>
                    <w:t xml:space="preserve">work that </w:t>
                  </w:r>
                  <w:r>
                    <w:rPr>
                      <w:rFonts w:ascii="FuturaSB-Book" w:hAnsi="FuturaSB-Book" w:cs="Arial"/>
                      <w:sz w:val="22"/>
                      <w:szCs w:val="22"/>
                    </w:rPr>
                    <w:t>explore</w:t>
                  </w:r>
                  <w:r w:rsidRPr="003311DD">
                    <w:rPr>
                      <w:rFonts w:ascii="FuturaSB-Book" w:hAnsi="FuturaSB-Book" w:cs="Arial"/>
                      <w:sz w:val="22"/>
                      <w:szCs w:val="22"/>
                    </w:rPr>
                    <w:t>s new method</w:t>
                  </w:r>
                  <w:r>
                    <w:rPr>
                      <w:rFonts w:ascii="FuturaSB-Book" w:hAnsi="FuturaSB-Book" w:cs="Arial"/>
                      <w:sz w:val="22"/>
                      <w:szCs w:val="22"/>
                    </w:rPr>
                    <w:t>s</w:t>
                  </w:r>
                  <w:r w:rsidRPr="003311DD">
                    <w:rPr>
                      <w:rFonts w:ascii="FuturaSB-Book" w:hAnsi="FuturaSB-Book" w:cs="Arial"/>
                      <w:sz w:val="22"/>
                      <w:szCs w:val="22"/>
                    </w:rPr>
                    <w:t xml:space="preserve"> and approaches, challenging the idea of what theatre or dance can be. </w:t>
                  </w:r>
                  <w:bookmarkEnd w:id="1"/>
                  <w:bookmarkEnd w:id="2"/>
                  <w:r w:rsidRPr="003311DD">
                    <w:rPr>
                      <w:rFonts w:ascii="FuturaSB-Book" w:hAnsi="FuturaSB-Book" w:cs="Arial"/>
                      <w:sz w:val="22"/>
                      <w:szCs w:val="22"/>
                    </w:rPr>
                    <w:t>We are interested in work that</w:t>
                  </w:r>
                  <w:r>
                    <w:rPr>
                      <w:rFonts w:ascii="FuturaSB-Book" w:hAnsi="FuturaSB-Book" w:cs="Arial"/>
                      <w:sz w:val="22"/>
                      <w:szCs w:val="22"/>
                    </w:rPr>
                    <w:t xml:space="preserve"> </w:t>
                  </w:r>
                  <w:r w:rsidRPr="003311DD">
                    <w:rPr>
                      <w:rFonts w:ascii="FuturaSB-Book" w:hAnsi="FuturaSB-Book" w:cs="Arial"/>
                      <w:sz w:val="22"/>
                      <w:szCs w:val="22"/>
                    </w:rPr>
                    <w:t>cross</w:t>
                  </w:r>
                  <w:r>
                    <w:rPr>
                      <w:rFonts w:ascii="FuturaSB-Book" w:hAnsi="FuturaSB-Book" w:cs="Arial"/>
                      <w:sz w:val="22"/>
                      <w:szCs w:val="22"/>
                    </w:rPr>
                    <w:t>es</w:t>
                  </w:r>
                  <w:r w:rsidRPr="003311DD">
                    <w:rPr>
                      <w:rFonts w:ascii="FuturaSB-Book" w:hAnsi="FuturaSB-Book" w:cs="Arial"/>
                      <w:sz w:val="22"/>
                      <w:szCs w:val="22"/>
                    </w:rPr>
                    <w:t xml:space="preserve"> art forms and embrac</w:t>
                  </w:r>
                  <w:r>
                    <w:rPr>
                      <w:rFonts w:ascii="FuturaSB-Book" w:hAnsi="FuturaSB-Book" w:cs="Arial"/>
                      <w:sz w:val="22"/>
                      <w:szCs w:val="22"/>
                    </w:rPr>
                    <w:t>es</w:t>
                  </w:r>
                  <w:r w:rsidRPr="003311DD">
                    <w:rPr>
                      <w:rFonts w:ascii="FuturaSB-Book" w:hAnsi="FuturaSB-Book" w:cs="Arial"/>
                      <w:sz w:val="22"/>
                      <w:szCs w:val="22"/>
                    </w:rPr>
                    <w:t xml:space="preserve"> innovation.</w:t>
                  </w:r>
                </w:p>
                <w:p w14:paraId="190537CB" w14:textId="77777777" w:rsidR="00626950" w:rsidRPr="003311DD" w:rsidRDefault="00626950" w:rsidP="00626950">
                  <w:pPr>
                    <w:rPr>
                      <w:rFonts w:ascii="FuturaSB-Book" w:eastAsia="Times New Roman" w:hAnsi="FuturaSB-Book" w:cs="Calibri"/>
                      <w:color w:val="000000"/>
                      <w:sz w:val="22"/>
                      <w:szCs w:val="22"/>
                      <w:lang w:eastAsia="en-GB"/>
                    </w:rPr>
                  </w:pPr>
                </w:p>
                <w:p w14:paraId="783A3185" w14:textId="77777777" w:rsidR="00626950" w:rsidRPr="003311DD" w:rsidRDefault="00626950" w:rsidP="00626950">
                  <w:pPr>
                    <w:rPr>
                      <w:rFonts w:ascii="FuturaSB-Book" w:eastAsia="Times New Roman" w:hAnsi="FuturaSB-Book" w:cs="Calibri"/>
                      <w:b/>
                      <w:bCs/>
                      <w:color w:val="365F91" w:themeColor="accent1" w:themeShade="BF"/>
                      <w:bdr w:val="none" w:sz="0" w:space="0" w:color="auto" w:frame="1"/>
                      <w:lang w:eastAsia="en-GB"/>
                    </w:rPr>
                  </w:pPr>
                  <w:r w:rsidRPr="003311DD">
                    <w:rPr>
                      <w:rFonts w:ascii="FuturaSB-Book" w:eastAsia="Times New Roman" w:hAnsi="FuturaSB-Book" w:cs="Calibri"/>
                      <w:b/>
                      <w:bCs/>
                      <w:color w:val="365F91" w:themeColor="accent1" w:themeShade="BF"/>
                      <w:bdr w:val="none" w:sz="0" w:space="0" w:color="auto" w:frame="1"/>
                      <w:lang w:eastAsia="en-GB"/>
                    </w:rPr>
                    <w:t>New challenges</w:t>
                  </w:r>
                </w:p>
                <w:p w14:paraId="6B8AC628" w14:textId="77777777" w:rsidR="00626950" w:rsidRPr="003311DD" w:rsidRDefault="00626950" w:rsidP="00626950">
                  <w:pPr>
                    <w:rPr>
                      <w:rFonts w:ascii="FuturaSB-Book" w:eastAsia="Times New Roman" w:hAnsi="FuturaSB-Book" w:cs="Calibri"/>
                      <w:color w:val="FF0000"/>
                      <w:sz w:val="22"/>
                      <w:szCs w:val="22"/>
                      <w:bdr w:val="none" w:sz="0" w:space="0" w:color="auto" w:frame="1"/>
                      <w:lang w:eastAsia="en-GB"/>
                    </w:rPr>
                  </w:pPr>
                </w:p>
                <w:p w14:paraId="45E0DCB3" w14:textId="77777777" w:rsidR="00626950" w:rsidRPr="003311DD" w:rsidRDefault="00626950" w:rsidP="00626950">
                  <w:pPr>
                    <w:pStyle w:val="ColourfulListAccent11"/>
                    <w:ind w:left="0"/>
                    <w:rPr>
                      <w:rFonts w:ascii="FuturaSB-Book" w:hAnsi="FuturaSB-Book" w:cs="Arial"/>
                      <w:sz w:val="22"/>
                      <w:szCs w:val="22"/>
                    </w:rPr>
                  </w:pPr>
                  <w:r w:rsidRPr="003311DD">
                    <w:rPr>
                      <w:rFonts w:ascii="FuturaSB-Book" w:hAnsi="FuturaSB-Book" w:cs="Arial"/>
                      <w:sz w:val="22"/>
                      <w:szCs w:val="22"/>
                    </w:rPr>
                    <w:t xml:space="preserve">We are looking to </w:t>
                  </w:r>
                  <w:r>
                    <w:rPr>
                      <w:rFonts w:ascii="FuturaSB-Book" w:hAnsi="FuturaSB-Book" w:cs="Arial"/>
                      <w:sz w:val="22"/>
                      <w:szCs w:val="22"/>
                    </w:rPr>
                    <w:t>support</w:t>
                  </w:r>
                  <w:r w:rsidRPr="003311DD">
                    <w:rPr>
                      <w:rFonts w:ascii="FuturaSB-Book" w:hAnsi="FuturaSB-Book" w:cs="Arial"/>
                      <w:sz w:val="22"/>
                      <w:szCs w:val="22"/>
                    </w:rPr>
                    <w:t xml:space="preserve"> and develop artists who are being ambitious, challenging themselves and experimenting.  We want to ensure this opportunity has the maximum possible impact, helping artists to develop their practice and move to the next stage of their career.</w:t>
                  </w:r>
                </w:p>
                <w:bookmarkEnd w:id="0"/>
                <w:p w14:paraId="5E7F95B8" w14:textId="77777777" w:rsidR="00626950" w:rsidRPr="003311DD" w:rsidRDefault="00626950" w:rsidP="00626950">
                  <w:pPr>
                    <w:rPr>
                      <w:rFonts w:ascii="FuturaSB-Book" w:eastAsia="Times New Roman" w:hAnsi="FuturaSB-Book" w:cs="Calibri"/>
                      <w:color w:val="000000"/>
                      <w:sz w:val="22"/>
                      <w:szCs w:val="22"/>
                      <w:lang w:eastAsia="en-GB"/>
                    </w:rPr>
                  </w:pPr>
                  <w:r w:rsidRPr="003311DD">
                    <w:rPr>
                      <w:rFonts w:ascii="FuturaSB-Book" w:eastAsia="Times New Roman" w:hAnsi="FuturaSB-Book" w:cs="Calibri"/>
                      <w:color w:val="000000"/>
                      <w:sz w:val="22"/>
                      <w:szCs w:val="22"/>
                      <w:bdr w:val="none" w:sz="0" w:space="0" w:color="auto" w:frame="1"/>
                      <w:lang w:eastAsia="en-GB"/>
                    </w:rPr>
                    <w:t>  </w:t>
                  </w:r>
                </w:p>
                <w:p w14:paraId="5F9F93C0" w14:textId="77777777" w:rsidR="00626950" w:rsidRPr="008133BF" w:rsidRDefault="00626950" w:rsidP="00626950">
                  <w:pPr>
                    <w:rPr>
                      <w:rFonts w:ascii="FuturaSB-Book" w:eastAsia="Times New Roman" w:hAnsi="FuturaSB-Book" w:cs="Calibri"/>
                      <w:b/>
                      <w:bCs/>
                      <w:color w:val="000000"/>
                      <w:bdr w:val="none" w:sz="0" w:space="0" w:color="auto" w:frame="1"/>
                      <w:lang w:eastAsia="en-GB"/>
                    </w:rPr>
                  </w:pPr>
                  <w:r w:rsidRPr="008133BF">
                    <w:rPr>
                      <w:rFonts w:ascii="FuturaSB-Book" w:eastAsia="Times New Roman" w:hAnsi="FuturaSB-Book" w:cs="Calibri"/>
                      <w:b/>
                      <w:bCs/>
                      <w:color w:val="000000"/>
                      <w:bdr w:val="none" w:sz="0" w:space="0" w:color="auto" w:frame="1"/>
                      <w:lang w:eastAsia="en-GB"/>
                    </w:rPr>
                    <w:t>We are offering:</w:t>
                  </w:r>
                </w:p>
                <w:p w14:paraId="07F419C6" w14:textId="77777777" w:rsidR="00626950" w:rsidRPr="00855372" w:rsidRDefault="00626950" w:rsidP="00626950">
                  <w:pPr>
                    <w:spacing w:beforeAutospacing="1" w:afterAutospacing="1"/>
                    <w:rPr>
                      <w:rFonts w:ascii="FuturaSB-Book" w:eastAsia="Times New Roman" w:hAnsi="FuturaSB-Book" w:cs="Calibri"/>
                      <w:b/>
                      <w:bCs/>
                      <w:color w:val="000000"/>
                      <w:sz w:val="22"/>
                      <w:szCs w:val="22"/>
                      <w:lang w:eastAsia="en-GB"/>
                    </w:rPr>
                  </w:pPr>
                  <w:r w:rsidRPr="00855372">
                    <w:rPr>
                      <w:rFonts w:ascii="FuturaSB-Book" w:eastAsia="Times New Roman" w:hAnsi="FuturaSB-Book" w:cs="Calibri"/>
                      <w:b/>
                      <w:bCs/>
                      <w:color w:val="000000"/>
                      <w:sz w:val="22"/>
                      <w:szCs w:val="22"/>
                      <w:lang w:eastAsia="en-GB"/>
                    </w:rPr>
                    <w:t>Residency</w:t>
                  </w:r>
                </w:p>
                <w:p w14:paraId="3A8D7F6C" w14:textId="77777777" w:rsidR="00626950" w:rsidRPr="00346A6B" w:rsidRDefault="00626950" w:rsidP="00626950">
                  <w:pPr>
                    <w:numPr>
                      <w:ilvl w:val="0"/>
                      <w:numId w:val="1"/>
                    </w:numPr>
                    <w:spacing w:beforeAutospacing="1" w:afterAutospacing="1"/>
                    <w:rPr>
                      <w:rFonts w:ascii="FuturaSB-Book" w:eastAsia="Times New Roman" w:hAnsi="FuturaSB-Book" w:cs="Calibri"/>
                      <w:color w:val="000000"/>
                      <w:sz w:val="22"/>
                      <w:szCs w:val="22"/>
                      <w:lang w:eastAsia="en-GB"/>
                    </w:rPr>
                  </w:pPr>
                  <w:r>
                    <w:rPr>
                      <w:rFonts w:ascii="FuturaSB-Book" w:eastAsia="Times New Roman" w:hAnsi="FuturaSB-Book" w:cs="Calibri"/>
                      <w:color w:val="000000"/>
                      <w:sz w:val="22"/>
                      <w:szCs w:val="22"/>
                      <w:bdr w:val="none" w:sz="0" w:space="0" w:color="auto" w:frame="1"/>
                      <w:lang w:eastAsia="en-GB"/>
                    </w:rPr>
                    <w:t>A week’s residency in the Pit to experiment and develop your project, idea or performance.</w:t>
                  </w:r>
                </w:p>
                <w:p w14:paraId="615E1871" w14:textId="77777777" w:rsidR="00626950" w:rsidRPr="00346A6B" w:rsidRDefault="00626950" w:rsidP="00626950">
                  <w:pPr>
                    <w:numPr>
                      <w:ilvl w:val="0"/>
                      <w:numId w:val="1"/>
                    </w:numPr>
                    <w:spacing w:beforeAutospacing="1" w:afterAutospacing="1"/>
                    <w:rPr>
                      <w:rFonts w:ascii="FuturaSB-Book" w:eastAsia="Times New Roman" w:hAnsi="FuturaSB-Book" w:cs="Calibri"/>
                      <w:color w:val="000000"/>
                      <w:sz w:val="22"/>
                      <w:szCs w:val="22"/>
                      <w:lang w:eastAsia="en-GB"/>
                    </w:rPr>
                  </w:pPr>
                  <w:r>
                    <w:rPr>
                      <w:rFonts w:ascii="FuturaSB-Book" w:eastAsia="Times New Roman" w:hAnsi="FuturaSB-Book" w:cs="Calibri"/>
                      <w:color w:val="000000"/>
                      <w:sz w:val="22"/>
                      <w:szCs w:val="22"/>
                      <w:bdr w:val="none" w:sz="0" w:space="0" w:color="auto" w:frame="1"/>
                      <w:lang w:eastAsia="en-GB"/>
                    </w:rPr>
                    <w:t xml:space="preserve">Technical provision, </w:t>
                  </w:r>
                  <w:bookmarkStart w:id="3" w:name="_Hlk74845240"/>
                  <w:r>
                    <w:rPr>
                      <w:rFonts w:ascii="FuturaSB-Book" w:eastAsia="Times New Roman" w:hAnsi="FuturaSB-Book" w:cs="Calibri"/>
                      <w:color w:val="000000"/>
                      <w:sz w:val="22"/>
                      <w:szCs w:val="22"/>
                      <w:bdr w:val="none" w:sz="0" w:space="0" w:color="auto" w:frame="1"/>
                      <w:lang w:eastAsia="en-GB"/>
                    </w:rPr>
                    <w:t>support and advice from our production team.</w:t>
                  </w:r>
                  <w:bookmarkEnd w:id="3"/>
                  <w:r>
                    <w:rPr>
                      <w:rFonts w:ascii="FuturaSB-Book" w:eastAsia="Times New Roman" w:hAnsi="FuturaSB-Book" w:cs="Calibri"/>
                      <w:color w:val="000000"/>
                      <w:sz w:val="22"/>
                      <w:szCs w:val="22"/>
                      <w:bdr w:val="none" w:sz="0" w:space="0" w:color="auto" w:frame="1"/>
                      <w:lang w:eastAsia="en-GB"/>
                    </w:rPr>
                    <w:t xml:space="preserve"> </w:t>
                  </w:r>
                </w:p>
                <w:p w14:paraId="71DC8874" w14:textId="77777777" w:rsidR="00626950" w:rsidRPr="008133BF" w:rsidRDefault="00626950" w:rsidP="00626950">
                  <w:pPr>
                    <w:numPr>
                      <w:ilvl w:val="0"/>
                      <w:numId w:val="1"/>
                    </w:numPr>
                    <w:spacing w:beforeAutospacing="1" w:afterAutospacing="1"/>
                    <w:rPr>
                      <w:rFonts w:ascii="FuturaSB-Book" w:eastAsia="Times New Roman" w:hAnsi="FuturaSB-Book" w:cs="Calibri"/>
                      <w:color w:val="000000"/>
                      <w:sz w:val="22"/>
                      <w:szCs w:val="22"/>
                      <w:lang w:eastAsia="en-GB"/>
                    </w:rPr>
                  </w:pPr>
                  <w:r>
                    <w:rPr>
                      <w:rFonts w:ascii="FuturaSB-Book" w:eastAsia="Times New Roman" w:hAnsi="FuturaSB-Book" w:cs="Calibri"/>
                      <w:color w:val="000000"/>
                      <w:sz w:val="22"/>
                      <w:szCs w:val="22"/>
                      <w:bdr w:val="none" w:sz="0" w:space="0" w:color="auto" w:frame="1"/>
                      <w:lang w:eastAsia="en-GB"/>
                    </w:rPr>
                    <w:t xml:space="preserve">The residency weeks are scheduled to happen across various dates between January – April 2022, please consider your availability when applying.  </w:t>
                  </w:r>
                </w:p>
                <w:p w14:paraId="346BCF70" w14:textId="77777777" w:rsidR="00626950" w:rsidRPr="008133BF" w:rsidRDefault="00626950" w:rsidP="00626950">
                  <w:pPr>
                    <w:numPr>
                      <w:ilvl w:val="0"/>
                      <w:numId w:val="1"/>
                    </w:numPr>
                    <w:spacing w:beforeAutospacing="1" w:afterAutospacing="1"/>
                    <w:rPr>
                      <w:rFonts w:ascii="FuturaSB-Book" w:eastAsia="Times New Roman" w:hAnsi="FuturaSB-Book" w:cs="Calibri"/>
                      <w:color w:val="000000"/>
                      <w:sz w:val="22"/>
                      <w:szCs w:val="22"/>
                      <w:lang w:eastAsia="en-GB"/>
                    </w:rPr>
                  </w:pPr>
                  <w:r w:rsidRPr="003311DD">
                    <w:rPr>
                      <w:rFonts w:ascii="FuturaSB-Book" w:eastAsia="Times New Roman" w:hAnsi="FuturaSB-Book" w:cs="Calibri"/>
                      <w:color w:val="000000"/>
                      <w:sz w:val="22"/>
                      <w:szCs w:val="22"/>
                      <w:bdr w:val="none" w:sz="0" w:space="0" w:color="auto" w:frame="1"/>
                      <w:lang w:eastAsia="en-GB"/>
                    </w:rPr>
                    <w:t>A</w:t>
                  </w:r>
                  <w:r>
                    <w:rPr>
                      <w:rFonts w:ascii="FuturaSB-Book" w:eastAsia="Times New Roman" w:hAnsi="FuturaSB-Book" w:cs="Calibri"/>
                      <w:color w:val="000000"/>
                      <w:sz w:val="22"/>
                      <w:szCs w:val="22"/>
                      <w:bdr w:val="none" w:sz="0" w:space="0" w:color="auto" w:frame="1"/>
                      <w:lang w:eastAsia="en-GB"/>
                    </w:rPr>
                    <w:t xml:space="preserve"> financial contribution towards your project</w:t>
                  </w:r>
                  <w:r w:rsidRPr="003311DD">
                    <w:rPr>
                      <w:rFonts w:ascii="FuturaSB-Book" w:eastAsia="Times New Roman" w:hAnsi="FuturaSB-Book" w:cs="Calibri"/>
                      <w:color w:val="000000"/>
                      <w:sz w:val="22"/>
                      <w:szCs w:val="22"/>
                      <w:bdr w:val="none" w:sz="0" w:space="0" w:color="auto" w:frame="1"/>
                      <w:lang w:eastAsia="en-GB"/>
                    </w:rPr>
                    <w:t xml:space="preserve"> of </w:t>
                  </w:r>
                  <w:r w:rsidRPr="003311DD">
                    <w:rPr>
                      <w:rFonts w:ascii="FuturaSB-Book" w:eastAsia="Times New Roman" w:hAnsi="FuturaSB-Book" w:cs="FuturaSB-Book"/>
                      <w:color w:val="000000"/>
                      <w:sz w:val="22"/>
                      <w:szCs w:val="22"/>
                      <w:bdr w:val="none" w:sz="0" w:space="0" w:color="auto" w:frame="1"/>
                      <w:lang w:eastAsia="en-GB"/>
                    </w:rPr>
                    <w:t>£</w:t>
                  </w:r>
                  <w:r w:rsidRPr="003311DD">
                    <w:rPr>
                      <w:rFonts w:ascii="FuturaSB-Book" w:eastAsia="Times New Roman" w:hAnsi="FuturaSB-Book" w:cs="Calibri"/>
                      <w:color w:val="000000"/>
                      <w:sz w:val="22"/>
                      <w:szCs w:val="22"/>
                      <w:bdr w:val="none" w:sz="0" w:space="0" w:color="auto" w:frame="1"/>
                      <w:lang w:eastAsia="en-GB"/>
                    </w:rPr>
                    <w:t>2,000</w:t>
                  </w:r>
                  <w:r>
                    <w:rPr>
                      <w:rFonts w:ascii="FuturaSB-Book" w:eastAsia="Times New Roman" w:hAnsi="FuturaSB-Book" w:cs="Calibri"/>
                      <w:color w:val="000000"/>
                      <w:sz w:val="22"/>
                      <w:szCs w:val="22"/>
                      <w:bdr w:val="none" w:sz="0" w:space="0" w:color="auto" w:frame="1"/>
                      <w:lang w:eastAsia="en-GB"/>
                    </w:rPr>
                    <w:t xml:space="preserve"> to support you to pay collaborators.</w:t>
                  </w:r>
                </w:p>
                <w:p w14:paraId="2701DAEC" w14:textId="77777777" w:rsidR="00626950" w:rsidRDefault="00626950" w:rsidP="00626950">
                  <w:pPr>
                    <w:spacing w:beforeAutospacing="1" w:afterAutospacing="1"/>
                    <w:rPr>
                      <w:rFonts w:ascii="FuturaSB-Book" w:eastAsia="Times New Roman" w:hAnsi="FuturaSB-Book" w:cs="FuturaSB-Book"/>
                      <w:color w:val="000000"/>
                      <w:sz w:val="22"/>
                      <w:szCs w:val="22"/>
                      <w:bdr w:val="none" w:sz="0" w:space="0" w:color="auto" w:frame="1"/>
                      <w:lang w:eastAsia="en-GB"/>
                    </w:rPr>
                  </w:pPr>
                  <w:r w:rsidRPr="00851B9C">
                    <w:rPr>
                      <w:rFonts w:ascii="FuturaSB-Book" w:eastAsia="Times New Roman" w:hAnsi="FuturaSB-Book" w:cs="Calibri"/>
                      <w:color w:val="000000"/>
                      <w:sz w:val="22"/>
                      <w:szCs w:val="22"/>
                      <w:bdr w:val="none" w:sz="0" w:space="0" w:color="auto" w:frame="1"/>
                      <w:lang w:eastAsia="en-GB"/>
                    </w:rPr>
                    <w:t>Additional funding for access requirements is available for</w:t>
                  </w:r>
                  <w:r>
                    <w:rPr>
                      <w:rFonts w:ascii="FuturaSB-Book" w:eastAsia="Times New Roman" w:hAnsi="FuturaSB-Book" w:cs="Calibri"/>
                      <w:color w:val="000000"/>
                      <w:sz w:val="22"/>
                      <w:szCs w:val="22"/>
                      <w:bdr w:val="none" w:sz="0" w:space="0" w:color="auto" w:frame="1"/>
                      <w:lang w:eastAsia="en-GB"/>
                    </w:rPr>
                    <w:t xml:space="preserve"> </w:t>
                  </w:r>
                  <w:r w:rsidRPr="00851B9C">
                    <w:rPr>
                      <w:rFonts w:ascii="FuturaSB-Book" w:eastAsia="Times New Roman" w:hAnsi="FuturaSB-Book" w:cs="Calibri"/>
                      <w:color w:val="000000"/>
                      <w:sz w:val="22"/>
                      <w:szCs w:val="22"/>
                      <w:bdr w:val="none" w:sz="0" w:space="0" w:color="auto" w:frame="1"/>
                      <w:lang w:eastAsia="en-GB"/>
                    </w:rPr>
                    <w:t>successful</w:t>
                  </w:r>
                  <w:r w:rsidRPr="00851B9C">
                    <w:rPr>
                      <w:rFonts w:ascii="Arial" w:eastAsia="Times New Roman" w:hAnsi="Arial" w:cs="Arial"/>
                      <w:color w:val="000000"/>
                      <w:sz w:val="22"/>
                      <w:szCs w:val="22"/>
                      <w:bdr w:val="none" w:sz="0" w:space="0" w:color="auto" w:frame="1"/>
                      <w:lang w:eastAsia="en-GB"/>
                    </w:rPr>
                    <w:t> </w:t>
                  </w:r>
                  <w:r w:rsidRPr="00851B9C">
                    <w:rPr>
                      <w:rFonts w:ascii="FuturaSB-Book" w:eastAsia="Times New Roman" w:hAnsi="FuturaSB-Book" w:cs="Calibri"/>
                      <w:color w:val="000000"/>
                      <w:sz w:val="22"/>
                      <w:szCs w:val="22"/>
                      <w:bdr w:val="none" w:sz="0" w:space="0" w:color="auto" w:frame="1"/>
                      <w:lang w:eastAsia="en-GB"/>
                    </w:rPr>
                    <w:t>applicants</w:t>
                  </w:r>
                  <w:r w:rsidRPr="00851B9C">
                    <w:rPr>
                      <w:rFonts w:ascii="Arial" w:eastAsia="Times New Roman" w:hAnsi="Arial" w:cs="Arial"/>
                      <w:color w:val="000000"/>
                      <w:sz w:val="22"/>
                      <w:szCs w:val="22"/>
                      <w:bdr w:val="none" w:sz="0" w:space="0" w:color="auto" w:frame="1"/>
                      <w:lang w:eastAsia="en-GB"/>
                    </w:rPr>
                    <w:t> </w:t>
                  </w:r>
                  <w:r w:rsidRPr="00851B9C">
                    <w:rPr>
                      <w:rFonts w:ascii="FuturaSB-Book" w:eastAsia="Times New Roman" w:hAnsi="FuturaSB-Book" w:cs="Calibri"/>
                      <w:color w:val="000000"/>
                      <w:sz w:val="22"/>
                      <w:szCs w:val="22"/>
                      <w:bdr w:val="none" w:sz="0" w:space="0" w:color="auto" w:frame="1"/>
                      <w:lang w:eastAsia="en-GB"/>
                    </w:rPr>
                    <w:t>upon request</w:t>
                  </w:r>
                  <w:r w:rsidRPr="00851B9C">
                    <w:rPr>
                      <w:rFonts w:ascii="FuturaSB-Book" w:eastAsia="Times New Roman" w:hAnsi="FuturaSB-Book" w:cs="FuturaSB-Book"/>
                      <w:color w:val="000000"/>
                      <w:sz w:val="22"/>
                      <w:szCs w:val="22"/>
                      <w:bdr w:val="none" w:sz="0" w:space="0" w:color="auto" w:frame="1"/>
                      <w:lang w:eastAsia="en-GB"/>
                    </w:rPr>
                    <w:t xml:space="preserve">. </w:t>
                  </w:r>
                </w:p>
                <w:p w14:paraId="0D386468" w14:textId="77777777" w:rsidR="00626950" w:rsidRPr="00851B9C" w:rsidRDefault="00626950" w:rsidP="00626950">
                  <w:pPr>
                    <w:spacing w:beforeAutospacing="1" w:afterAutospacing="1"/>
                    <w:rPr>
                      <w:rFonts w:ascii="FuturaSB-Book" w:eastAsia="Times New Roman" w:hAnsi="FuturaSB-Book" w:cs="Calibri"/>
                      <w:b/>
                      <w:bCs/>
                      <w:color w:val="000000"/>
                      <w:sz w:val="22"/>
                      <w:szCs w:val="22"/>
                      <w:lang w:eastAsia="en-GB"/>
                    </w:rPr>
                  </w:pPr>
                  <w:r w:rsidRPr="00851B9C">
                    <w:rPr>
                      <w:rFonts w:ascii="FuturaSB-Book" w:eastAsia="Times New Roman" w:hAnsi="FuturaSB-Book" w:cs="Calibri"/>
                      <w:b/>
                      <w:bCs/>
                      <w:color w:val="000000"/>
                      <w:sz w:val="22"/>
                      <w:szCs w:val="22"/>
                      <w:bdr w:val="none" w:sz="0" w:space="0" w:color="auto" w:frame="1"/>
                      <w:lang w:eastAsia="en-GB"/>
                    </w:rPr>
                    <w:t>Training and Mentoring</w:t>
                  </w:r>
                </w:p>
                <w:p w14:paraId="54233B5A" w14:textId="77777777" w:rsidR="009D18B4" w:rsidRDefault="00626950" w:rsidP="00626950">
                  <w:pPr>
                    <w:numPr>
                      <w:ilvl w:val="0"/>
                      <w:numId w:val="1"/>
                    </w:numPr>
                    <w:spacing w:beforeAutospacing="1" w:afterAutospacing="1"/>
                    <w:rPr>
                      <w:rFonts w:ascii="FuturaSB-Book" w:eastAsia="Times New Roman" w:hAnsi="FuturaSB-Book" w:cs="Calibri"/>
                      <w:color w:val="000000"/>
                      <w:sz w:val="22"/>
                      <w:szCs w:val="22"/>
                      <w:lang w:eastAsia="en-GB"/>
                    </w:rPr>
                  </w:pPr>
                  <w:r w:rsidRPr="003311DD">
                    <w:rPr>
                      <w:rFonts w:ascii="FuturaSB-Book" w:eastAsia="Times New Roman" w:hAnsi="FuturaSB-Book" w:cs="Calibri"/>
                      <w:color w:val="000000"/>
                      <w:sz w:val="22"/>
                      <w:szCs w:val="22"/>
                      <w:bdr w:val="none" w:sz="0" w:space="0" w:color="auto" w:frame="1"/>
                      <w:lang w:eastAsia="en-GB"/>
                    </w:rPr>
                    <w:t>A Barbican Theatre Producer for advice and support</w:t>
                  </w:r>
                  <w:r>
                    <w:rPr>
                      <w:rFonts w:ascii="FuturaSB-Book" w:eastAsia="Times New Roman" w:hAnsi="FuturaSB-Book" w:cs="Calibri"/>
                      <w:color w:val="000000"/>
                      <w:sz w:val="22"/>
                      <w:szCs w:val="22"/>
                      <w:bdr w:val="none" w:sz="0" w:space="0" w:color="auto" w:frame="1"/>
                      <w:lang w:eastAsia="en-GB"/>
                    </w:rPr>
                    <w:t xml:space="preserve"> with whom you will </w:t>
                  </w:r>
                  <w:r w:rsidRPr="003311DD">
                    <w:rPr>
                      <w:rFonts w:ascii="FuturaSB-Book" w:eastAsia="Times New Roman" w:hAnsi="FuturaSB-Book" w:cs="Calibri"/>
                      <w:color w:val="000000"/>
                      <w:sz w:val="22"/>
                      <w:szCs w:val="22"/>
                      <w:bdr w:val="none" w:sz="0" w:space="0" w:color="auto" w:frame="1"/>
                      <w:lang w:eastAsia="en-GB"/>
                    </w:rPr>
                    <w:t xml:space="preserve">have regular </w:t>
                  </w:r>
                  <w:r>
                    <w:rPr>
                      <w:rFonts w:ascii="FuturaSB-Book" w:eastAsia="Times New Roman" w:hAnsi="FuturaSB-Book" w:cs="Calibri"/>
                      <w:color w:val="000000"/>
                      <w:sz w:val="22"/>
                      <w:szCs w:val="22"/>
                      <w:bdr w:val="none" w:sz="0" w:space="0" w:color="auto" w:frame="1"/>
                      <w:lang w:eastAsia="en-GB"/>
                    </w:rPr>
                    <w:t>check ins</w:t>
                  </w:r>
                  <w:r w:rsidRPr="003311DD">
                    <w:rPr>
                      <w:rFonts w:ascii="FuturaSB-Book" w:eastAsia="Times New Roman" w:hAnsi="FuturaSB-Book" w:cs="Calibri"/>
                      <w:color w:val="000000"/>
                      <w:sz w:val="22"/>
                      <w:szCs w:val="22"/>
                      <w:bdr w:val="none" w:sz="0" w:space="0" w:color="auto" w:frame="1"/>
                      <w:lang w:eastAsia="en-GB"/>
                    </w:rPr>
                    <w:t xml:space="preserve"> to discuss the progress of your project</w:t>
                  </w:r>
                  <w:r>
                    <w:rPr>
                      <w:rFonts w:ascii="FuturaSB-Book" w:eastAsia="Times New Roman" w:hAnsi="FuturaSB-Book" w:cs="Calibri"/>
                      <w:color w:val="000000"/>
                      <w:sz w:val="22"/>
                      <w:szCs w:val="22"/>
                      <w:bdr w:val="none" w:sz="0" w:space="0" w:color="auto" w:frame="1"/>
                      <w:lang w:eastAsia="en-GB"/>
                    </w:rPr>
                    <w:t>, including time before, during and after your residency.</w:t>
                  </w:r>
                </w:p>
                <w:p w14:paraId="039A689C" w14:textId="06E32C32" w:rsidR="00626950" w:rsidRPr="009D18B4" w:rsidRDefault="00626950" w:rsidP="00626950">
                  <w:pPr>
                    <w:numPr>
                      <w:ilvl w:val="0"/>
                      <w:numId w:val="1"/>
                    </w:numPr>
                    <w:spacing w:beforeAutospacing="1" w:afterAutospacing="1"/>
                    <w:rPr>
                      <w:rFonts w:ascii="FuturaSB-Book" w:eastAsia="Times New Roman" w:hAnsi="FuturaSB-Book" w:cs="Calibri"/>
                      <w:color w:val="000000"/>
                      <w:sz w:val="22"/>
                      <w:szCs w:val="22"/>
                      <w:lang w:eastAsia="en-GB"/>
                    </w:rPr>
                  </w:pPr>
                  <w:r w:rsidRPr="009D18B4">
                    <w:rPr>
                      <w:rFonts w:ascii="FuturaSB-Book" w:eastAsia="Times New Roman" w:hAnsi="FuturaSB-Book" w:cs="Calibri"/>
                      <w:color w:val="000000"/>
                      <w:sz w:val="22"/>
                      <w:szCs w:val="22"/>
                      <w:bdr w:val="none" w:sz="0" w:space="0" w:color="auto" w:frame="1"/>
                      <w:lang w:eastAsia="en-GB"/>
                    </w:rPr>
                    <w:t>Training sessions from external partner organisations to support and develop self-sustaining practise on subjects such as fundraising, strategic planning, community engagement and making accessible performance.</w:t>
                  </w:r>
                </w:p>
              </w:txbxContent>
            </v:textbox>
            <w10:wrap type="tight"/>
          </v:shape>
        </w:pict>
      </w:r>
      <w:r>
        <w:rPr>
          <w:noProof/>
        </w:rPr>
        <w:pict w14:anchorId="4A3D95A7">
          <v:shape id="_x0000_s1038" type="#_x0000_t202" style="position:absolute;margin-left:6in;margin-top:702pt;width:90pt;height:54pt;z-index:251664384;mso-wrap-edited:f;mso-position-horizontal:absolute;mso-position-vertical:absolute" wrapcoords="0 0 21600 0 21600 21600 0 21600 0 0" filled="f" stroked="f">
            <v:fill o:detectmouseclick="t"/>
            <v:textbox inset="0,0,0,0">
              <w:txbxContent>
                <w:p w14:paraId="55ABD8DA" w14:textId="77777777" w:rsidR="00626950" w:rsidRPr="00BC300F" w:rsidRDefault="00626950" w:rsidP="00626950">
                  <w:r>
                    <w:rPr>
                      <w:noProof/>
                    </w:rPr>
                    <w:drawing>
                      <wp:inline distT="0" distB="0" distL="0" distR="0" wp14:anchorId="3CAAF52B" wp14:editId="058C4186">
                        <wp:extent cx="1124712" cy="576072"/>
                        <wp:effectExtent l="25400" t="0" r="0" b="0"/>
                        <wp:docPr id="8" name="Picture 5" descr="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jpg"/>
                                <pic:cNvPicPr/>
                              </pic:nvPicPr>
                              <pic:blipFill>
                                <a:blip r:embed="rId5"/>
                                <a:stretch>
                                  <a:fillRect/>
                                </a:stretch>
                              </pic:blipFill>
                              <pic:spPr>
                                <a:xfrm>
                                  <a:off x="0" y="0"/>
                                  <a:ext cx="1124712" cy="576072"/>
                                </a:xfrm>
                                <a:prstGeom prst="rect">
                                  <a:avLst/>
                                </a:prstGeom>
                              </pic:spPr>
                            </pic:pic>
                          </a:graphicData>
                        </a:graphic>
                      </wp:inline>
                    </w:drawing>
                  </w:r>
                </w:p>
              </w:txbxContent>
            </v:textbox>
            <w10:wrap type="tight"/>
          </v:shape>
        </w:pict>
      </w:r>
      <w:r>
        <w:rPr>
          <w:noProof/>
        </w:rPr>
        <w:pict w14:anchorId="37A30242">
          <v:shape id="_x0000_s1037" type="#_x0000_t202" style="position:absolute;margin-left:440.45pt;margin-top:-54pt;width:99.55pt;height:396pt;z-index:251663360;mso-wrap-edited:f;mso-position-horizontal:absolute;mso-position-vertical:absolute" wrapcoords="0 0 21600 0 21600 21600 0 21600 0 0" filled="f" stroked="f">
            <v:fill o:detectmouseclick="t"/>
            <v:textbox inset="0,0,0,0">
              <w:txbxContent>
                <w:p w14:paraId="70BA6F6B" w14:textId="77777777" w:rsidR="00626950" w:rsidRPr="00BC300F" w:rsidRDefault="00626950" w:rsidP="00626950">
                  <w:pPr>
                    <w:ind w:left="284"/>
                  </w:pPr>
                  <w:r>
                    <w:rPr>
                      <w:noProof/>
                    </w:rPr>
                    <w:drawing>
                      <wp:inline distT="0" distB="0" distL="0" distR="0" wp14:anchorId="3B514F7C" wp14:editId="39632C60">
                        <wp:extent cx="960120" cy="4904232"/>
                        <wp:effectExtent l="25400" t="0" r="5080" b="0"/>
                        <wp:docPr id="9" name="Picture 4" descr="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jpg"/>
                                <pic:cNvPicPr/>
                              </pic:nvPicPr>
                              <pic:blipFill>
                                <a:blip r:embed="rId6"/>
                                <a:stretch>
                                  <a:fillRect/>
                                </a:stretch>
                              </pic:blipFill>
                              <pic:spPr>
                                <a:xfrm>
                                  <a:off x="0" y="0"/>
                                  <a:ext cx="960120" cy="4904232"/>
                                </a:xfrm>
                                <a:prstGeom prst="rect">
                                  <a:avLst/>
                                </a:prstGeom>
                              </pic:spPr>
                            </pic:pic>
                          </a:graphicData>
                        </a:graphic>
                      </wp:inline>
                    </w:drawing>
                  </w:r>
                </w:p>
              </w:txbxContent>
            </v:textbox>
            <w10:wrap type="tight"/>
          </v:shape>
        </w:pict>
      </w:r>
    </w:p>
    <w:p w14:paraId="72D700F0" w14:textId="6B8F48DE" w:rsidR="00367036" w:rsidRDefault="00626950" w:rsidP="00BC300F">
      <w:pPr>
        <w:ind w:right="-143"/>
      </w:pPr>
      <w:r>
        <w:br w:type="page"/>
      </w:r>
      <w:r w:rsidR="00616DF7">
        <w:rPr>
          <w:noProof/>
        </w:rPr>
        <w:lastRenderedPageBreak/>
        <w:pict w14:anchorId="3D4BE45C">
          <v:shape id="_x0000_s1032" type="#_x0000_t202" style="position:absolute;margin-left:-15.9pt;margin-top:-18.85pt;width:429.75pt;height:766.5pt;z-index:251661312;mso-wrap-edited:f;mso-position-horizontal:absolute" wrapcoords="0 0 21600 0 21600 21600 0 21600 0 0" filled="f" stroked="f">
            <v:fill o:detectmouseclick="t"/>
            <v:textbox inset="0,0,0,0">
              <w:txbxContent>
                <w:p w14:paraId="13B4F87D" w14:textId="77777777" w:rsidR="00626950" w:rsidRPr="003311DD" w:rsidRDefault="00626950" w:rsidP="00626950">
                  <w:pPr>
                    <w:numPr>
                      <w:ilvl w:val="0"/>
                      <w:numId w:val="1"/>
                    </w:numPr>
                    <w:spacing w:beforeAutospacing="1" w:afterAutospacing="1"/>
                    <w:rPr>
                      <w:rFonts w:ascii="FuturaSB-Book" w:eastAsia="Times New Roman" w:hAnsi="FuturaSB-Book" w:cs="Calibri"/>
                      <w:color w:val="000000"/>
                      <w:sz w:val="22"/>
                      <w:szCs w:val="22"/>
                      <w:lang w:eastAsia="en-GB"/>
                    </w:rPr>
                  </w:pPr>
                  <w:r>
                    <w:rPr>
                      <w:rFonts w:ascii="FuturaSB-Book" w:eastAsia="Times New Roman" w:hAnsi="FuturaSB-Book" w:cs="Calibri"/>
                      <w:color w:val="000000"/>
                      <w:sz w:val="22"/>
                      <w:szCs w:val="22"/>
                      <w:bdr w:val="none" w:sz="0" w:space="0" w:color="auto" w:frame="1"/>
                      <w:lang w:eastAsia="en-GB"/>
                    </w:rPr>
                    <w:t>I</w:t>
                  </w:r>
                  <w:r w:rsidRPr="003311DD">
                    <w:rPr>
                      <w:rFonts w:ascii="FuturaSB-Book" w:eastAsia="Times New Roman" w:hAnsi="FuturaSB-Book" w:cs="Calibri"/>
                      <w:color w:val="000000"/>
                      <w:sz w:val="22"/>
                      <w:szCs w:val="22"/>
                      <w:bdr w:val="none" w:sz="0" w:space="0" w:color="auto" w:frame="1"/>
                      <w:lang w:eastAsia="en-GB"/>
                    </w:rPr>
                    <w:t>n-house training sessions with Barbican staff member</w:t>
                  </w:r>
                  <w:r>
                    <w:rPr>
                      <w:rFonts w:ascii="FuturaSB-Book" w:eastAsia="Times New Roman" w:hAnsi="FuturaSB-Book" w:cs="Calibri"/>
                      <w:color w:val="000000"/>
                      <w:sz w:val="22"/>
                      <w:szCs w:val="22"/>
                      <w:bdr w:val="none" w:sz="0" w:space="0" w:color="auto" w:frame="1"/>
                      <w:lang w:eastAsia="en-GB"/>
                    </w:rPr>
                    <w:t>s in other departments</w:t>
                  </w:r>
                  <w:r w:rsidRPr="003311DD">
                    <w:rPr>
                      <w:rFonts w:ascii="FuturaSB-Book" w:eastAsia="Times New Roman" w:hAnsi="FuturaSB-Book" w:cs="Calibri"/>
                      <w:color w:val="000000"/>
                      <w:sz w:val="22"/>
                      <w:szCs w:val="22"/>
                      <w:bdr w:val="none" w:sz="0" w:space="0" w:color="auto" w:frame="1"/>
                      <w:lang w:eastAsia="en-GB"/>
                    </w:rPr>
                    <w:t xml:space="preserve"> such as marketing, company development, digital content, creative learning</w:t>
                  </w:r>
                  <w:r>
                    <w:rPr>
                      <w:rFonts w:ascii="FuturaSB-Book" w:eastAsia="Times New Roman" w:hAnsi="FuturaSB-Book" w:cs="Calibri"/>
                      <w:color w:val="000000"/>
                      <w:sz w:val="22"/>
                      <w:szCs w:val="22"/>
                      <w:bdr w:val="none" w:sz="0" w:space="0" w:color="auto" w:frame="1"/>
                      <w:lang w:eastAsia="en-GB"/>
                    </w:rPr>
                    <w:t>, curation</w:t>
                  </w:r>
                  <w:r w:rsidRPr="003311DD">
                    <w:rPr>
                      <w:rFonts w:ascii="FuturaSB-Book" w:eastAsia="Times New Roman" w:hAnsi="FuturaSB-Book" w:cs="Calibri"/>
                      <w:color w:val="000000"/>
                      <w:sz w:val="22"/>
                      <w:szCs w:val="22"/>
                      <w:bdr w:val="none" w:sz="0" w:space="0" w:color="auto" w:frame="1"/>
                      <w:lang w:eastAsia="en-GB"/>
                    </w:rPr>
                    <w:t> and more</w:t>
                  </w:r>
                  <w:r>
                    <w:rPr>
                      <w:rFonts w:ascii="FuturaSB-Book" w:eastAsia="Times New Roman" w:hAnsi="FuturaSB-Book" w:cs="Calibri"/>
                      <w:color w:val="000000"/>
                      <w:sz w:val="22"/>
                      <w:szCs w:val="22"/>
                      <w:bdr w:val="none" w:sz="0" w:space="0" w:color="auto" w:frame="1"/>
                      <w:lang w:eastAsia="en-GB"/>
                    </w:rPr>
                    <w:t>.</w:t>
                  </w:r>
                </w:p>
                <w:p w14:paraId="20AD8098" w14:textId="77777777" w:rsidR="00626950" w:rsidRPr="008133BF" w:rsidRDefault="00626950" w:rsidP="00626950">
                  <w:pPr>
                    <w:numPr>
                      <w:ilvl w:val="0"/>
                      <w:numId w:val="1"/>
                    </w:numPr>
                    <w:spacing w:beforeAutospacing="1" w:afterAutospacing="1"/>
                    <w:rPr>
                      <w:rFonts w:ascii="FuturaSB-Book" w:eastAsia="Times New Roman" w:hAnsi="FuturaSB-Book" w:cs="Calibri"/>
                      <w:color w:val="000000"/>
                      <w:sz w:val="22"/>
                      <w:szCs w:val="22"/>
                      <w:lang w:eastAsia="en-GB"/>
                    </w:rPr>
                  </w:pPr>
                  <w:r>
                    <w:rPr>
                      <w:rFonts w:ascii="FuturaSB-Book" w:eastAsia="Times New Roman" w:hAnsi="FuturaSB-Book" w:cs="Calibri"/>
                      <w:color w:val="000000"/>
                      <w:sz w:val="22"/>
                      <w:szCs w:val="22"/>
                      <w:bdr w:val="none" w:sz="0" w:space="0" w:color="auto" w:frame="1"/>
                      <w:lang w:eastAsia="en-GB"/>
                    </w:rPr>
                    <w:t xml:space="preserve">Six </w:t>
                  </w:r>
                  <w:r w:rsidRPr="003311DD">
                    <w:rPr>
                      <w:rFonts w:ascii="FuturaSB-Book" w:eastAsia="Times New Roman" w:hAnsi="FuturaSB-Book" w:cs="Calibri"/>
                      <w:color w:val="000000"/>
                      <w:sz w:val="22"/>
                      <w:szCs w:val="22"/>
                      <w:bdr w:val="none" w:sz="0" w:space="0" w:color="auto" w:frame="1"/>
                      <w:lang w:eastAsia="en-GB"/>
                    </w:rPr>
                    <w:t>sessions with a mentor or coach selected</w:t>
                  </w:r>
                  <w:r w:rsidRPr="003311DD">
                    <w:rPr>
                      <w:rFonts w:ascii="Arial" w:eastAsia="Times New Roman" w:hAnsi="Arial" w:cs="Arial"/>
                      <w:color w:val="000000"/>
                      <w:sz w:val="22"/>
                      <w:szCs w:val="22"/>
                      <w:bdr w:val="none" w:sz="0" w:space="0" w:color="auto" w:frame="1"/>
                      <w:lang w:eastAsia="en-GB"/>
                    </w:rPr>
                    <w:t> </w:t>
                  </w:r>
                  <w:r w:rsidRPr="003311DD">
                    <w:rPr>
                      <w:rFonts w:ascii="FuturaSB-Book" w:eastAsia="Times New Roman" w:hAnsi="FuturaSB-Book" w:cs="Calibri"/>
                      <w:color w:val="000000"/>
                      <w:sz w:val="22"/>
                      <w:szCs w:val="22"/>
                      <w:bdr w:val="none" w:sz="0" w:space="0" w:color="auto" w:frame="1"/>
                      <w:lang w:eastAsia="en-GB"/>
                    </w:rPr>
                    <w:t>by you</w:t>
                  </w:r>
                  <w:r w:rsidRPr="003311DD">
                    <w:rPr>
                      <w:rFonts w:ascii="Arial" w:eastAsia="Times New Roman" w:hAnsi="Arial" w:cs="Arial"/>
                      <w:color w:val="000000"/>
                      <w:sz w:val="22"/>
                      <w:szCs w:val="22"/>
                      <w:bdr w:val="none" w:sz="0" w:space="0" w:color="auto" w:frame="1"/>
                      <w:lang w:eastAsia="en-GB"/>
                    </w:rPr>
                    <w:t> </w:t>
                  </w:r>
                  <w:r w:rsidRPr="003311DD">
                    <w:rPr>
                      <w:rFonts w:ascii="FuturaSB-Book" w:eastAsia="Times New Roman" w:hAnsi="FuturaSB-Book" w:cs="Calibri"/>
                      <w:color w:val="000000"/>
                      <w:sz w:val="22"/>
                      <w:szCs w:val="22"/>
                      <w:bdr w:val="none" w:sz="0" w:space="0" w:color="auto" w:frame="1"/>
                      <w:lang w:eastAsia="en-GB"/>
                    </w:rPr>
                    <w:t>to give bespoke guidance and advice</w:t>
                  </w:r>
                  <w:r w:rsidRPr="003311DD">
                    <w:rPr>
                      <w:rFonts w:ascii="Arial" w:eastAsia="Times New Roman" w:hAnsi="Arial" w:cs="Arial"/>
                      <w:color w:val="000000"/>
                      <w:sz w:val="22"/>
                      <w:szCs w:val="22"/>
                      <w:bdr w:val="none" w:sz="0" w:space="0" w:color="auto" w:frame="1"/>
                      <w:lang w:eastAsia="en-GB"/>
                    </w:rPr>
                    <w:t> </w:t>
                  </w:r>
                  <w:r w:rsidRPr="003311DD">
                    <w:rPr>
                      <w:rFonts w:ascii="FuturaSB-Book" w:eastAsia="Times New Roman" w:hAnsi="FuturaSB-Book" w:cs="Calibri"/>
                      <w:color w:val="000000"/>
                      <w:sz w:val="22"/>
                      <w:szCs w:val="22"/>
                      <w:bdr w:val="none" w:sz="0" w:space="0" w:color="auto" w:frame="1"/>
                      <w:lang w:eastAsia="en-GB"/>
                    </w:rPr>
                    <w:t>on your project</w:t>
                  </w:r>
                  <w:r>
                    <w:rPr>
                      <w:rFonts w:ascii="FuturaSB-Book" w:eastAsia="Times New Roman" w:hAnsi="FuturaSB-Book" w:cs="Calibri"/>
                      <w:color w:val="000000"/>
                      <w:sz w:val="22"/>
                      <w:szCs w:val="22"/>
                      <w:bdr w:val="none" w:sz="0" w:space="0" w:color="auto" w:frame="1"/>
                      <w:lang w:eastAsia="en-GB"/>
                    </w:rPr>
                    <w:t>.</w:t>
                  </w:r>
                </w:p>
                <w:p w14:paraId="3B2B0F00" w14:textId="77777777" w:rsidR="00626950" w:rsidRPr="008133BF" w:rsidRDefault="00626950" w:rsidP="00626950">
                  <w:pPr>
                    <w:spacing w:beforeAutospacing="1" w:afterAutospacing="1"/>
                    <w:rPr>
                      <w:rFonts w:ascii="FuturaSB-Book" w:eastAsia="Times New Roman" w:hAnsi="FuturaSB-Book" w:cs="Calibri"/>
                      <w:b/>
                      <w:bCs/>
                      <w:color w:val="000000"/>
                      <w:sz w:val="22"/>
                      <w:szCs w:val="22"/>
                      <w:lang w:eastAsia="en-GB"/>
                    </w:rPr>
                  </w:pPr>
                  <w:r w:rsidRPr="008133BF">
                    <w:rPr>
                      <w:rFonts w:ascii="FuturaSB-Book" w:eastAsia="Times New Roman" w:hAnsi="FuturaSB-Book" w:cs="Calibri"/>
                      <w:b/>
                      <w:bCs/>
                      <w:color w:val="000000"/>
                      <w:sz w:val="22"/>
                      <w:szCs w:val="22"/>
                      <w:bdr w:val="none" w:sz="0" w:space="0" w:color="auto" w:frame="1"/>
                      <w:lang w:eastAsia="en-GB"/>
                    </w:rPr>
                    <w:t>Extras</w:t>
                  </w:r>
                </w:p>
                <w:p w14:paraId="7DEB4D49" w14:textId="77777777" w:rsidR="00626950" w:rsidRPr="008133BF" w:rsidRDefault="00626950" w:rsidP="00626950">
                  <w:pPr>
                    <w:numPr>
                      <w:ilvl w:val="0"/>
                      <w:numId w:val="1"/>
                    </w:numPr>
                    <w:spacing w:beforeAutospacing="1" w:afterAutospacing="1"/>
                    <w:rPr>
                      <w:rFonts w:ascii="FuturaSB-Book" w:eastAsia="Times New Roman" w:hAnsi="FuturaSB-Book" w:cs="Calibri"/>
                      <w:color w:val="000000"/>
                      <w:sz w:val="22"/>
                      <w:szCs w:val="22"/>
                      <w:lang w:eastAsia="en-GB"/>
                    </w:rPr>
                  </w:pPr>
                  <w:r>
                    <w:rPr>
                      <w:rFonts w:ascii="FuturaSB-Book" w:eastAsia="Times New Roman" w:hAnsi="FuturaSB-Book" w:cs="Calibri"/>
                      <w:color w:val="000000"/>
                      <w:sz w:val="22"/>
                      <w:szCs w:val="22"/>
                      <w:bdr w:val="none" w:sz="0" w:space="0" w:color="auto" w:frame="1"/>
                      <w:lang w:eastAsia="en-GB"/>
                    </w:rPr>
                    <w:t>Invitations and c</w:t>
                  </w:r>
                  <w:r w:rsidRPr="003311DD">
                    <w:rPr>
                      <w:rFonts w:ascii="FuturaSB-Book" w:eastAsia="Times New Roman" w:hAnsi="FuturaSB-Book" w:cs="Calibri"/>
                      <w:color w:val="000000"/>
                      <w:sz w:val="22"/>
                      <w:szCs w:val="22"/>
                      <w:bdr w:val="none" w:sz="0" w:space="0" w:color="auto" w:frame="1"/>
                      <w:lang w:eastAsia="en-GB"/>
                    </w:rPr>
                    <w:t>omplimentary ticket</w:t>
                  </w:r>
                  <w:r w:rsidRPr="008133BF">
                    <w:rPr>
                      <w:rFonts w:ascii="FuturaSB-Book" w:eastAsia="Times New Roman" w:hAnsi="FuturaSB-Book" w:cs="Calibri"/>
                      <w:color w:val="000000"/>
                      <w:sz w:val="22"/>
                      <w:szCs w:val="22"/>
                      <w:bdr w:val="none" w:sz="0" w:space="0" w:color="auto" w:frame="1"/>
                      <w:lang w:eastAsia="en-GB"/>
                    </w:rPr>
                    <w:t>s for shows and events at the Barbican on an ad hoc basis and subject to availability</w:t>
                  </w:r>
                  <w:r>
                    <w:rPr>
                      <w:rFonts w:ascii="FuturaSB-Book" w:eastAsia="Times New Roman" w:hAnsi="FuturaSB-Book" w:cs="Calibri"/>
                      <w:color w:val="000000"/>
                      <w:sz w:val="22"/>
                      <w:szCs w:val="22"/>
                      <w:bdr w:val="none" w:sz="0" w:space="0" w:color="auto" w:frame="1"/>
                      <w:lang w:eastAsia="en-GB"/>
                    </w:rPr>
                    <w:t>.</w:t>
                  </w:r>
                </w:p>
                <w:p w14:paraId="4700E500" w14:textId="77777777" w:rsidR="00626950" w:rsidRPr="008133BF" w:rsidRDefault="00626950" w:rsidP="00626950">
                  <w:pPr>
                    <w:numPr>
                      <w:ilvl w:val="0"/>
                      <w:numId w:val="1"/>
                    </w:numPr>
                    <w:spacing w:before="100" w:beforeAutospacing="1" w:after="100" w:afterAutospacing="1"/>
                    <w:rPr>
                      <w:rFonts w:ascii="FuturaSB-Book" w:eastAsia="Times New Roman" w:hAnsi="FuturaSB-Book" w:cs="Calibri"/>
                      <w:color w:val="000000"/>
                      <w:sz w:val="22"/>
                      <w:szCs w:val="22"/>
                      <w:lang w:eastAsia="en-GB"/>
                    </w:rPr>
                  </w:pPr>
                  <w:r>
                    <w:rPr>
                      <w:rFonts w:ascii="FuturaSB-Book" w:eastAsia="Times New Roman" w:hAnsi="FuturaSB-Book" w:cs="Calibri"/>
                      <w:color w:val="000000"/>
                      <w:sz w:val="22"/>
                      <w:szCs w:val="22"/>
                      <w:bdr w:val="none" w:sz="0" w:space="0" w:color="auto" w:frame="1"/>
                      <w:lang w:eastAsia="en-GB"/>
                    </w:rPr>
                    <w:t xml:space="preserve">Inclusion on our website </w:t>
                  </w:r>
                </w:p>
                <w:p w14:paraId="085E1808" w14:textId="77777777" w:rsidR="00626950" w:rsidRDefault="00626950" w:rsidP="00626950">
                  <w:pPr>
                    <w:numPr>
                      <w:ilvl w:val="0"/>
                      <w:numId w:val="1"/>
                    </w:numPr>
                    <w:spacing w:before="100" w:beforeAutospacing="1" w:after="100" w:afterAutospacing="1"/>
                    <w:rPr>
                      <w:rFonts w:ascii="FuturaSB-Book" w:eastAsia="Times New Roman" w:hAnsi="FuturaSB-Book" w:cs="Calibri"/>
                      <w:color w:val="000000"/>
                      <w:sz w:val="22"/>
                      <w:szCs w:val="22"/>
                      <w:lang w:eastAsia="en-GB"/>
                    </w:rPr>
                  </w:pPr>
                  <w:r>
                    <w:rPr>
                      <w:rFonts w:ascii="FuturaSB-Book" w:eastAsia="Times New Roman" w:hAnsi="FuturaSB-Book" w:cs="Calibri"/>
                      <w:color w:val="000000"/>
                      <w:sz w:val="22"/>
                      <w:szCs w:val="22"/>
                      <w:lang w:eastAsia="en-GB"/>
                    </w:rPr>
                    <w:t>Meetings with members of Barbican staff from departments of your choice</w:t>
                  </w:r>
                </w:p>
                <w:p w14:paraId="1CCC9505" w14:textId="77777777" w:rsidR="00626950" w:rsidRPr="008133BF" w:rsidRDefault="00626950" w:rsidP="00626950">
                  <w:pPr>
                    <w:rPr>
                      <w:rFonts w:ascii="FuturaSB-Book" w:eastAsia="Times New Roman" w:hAnsi="FuturaSB-Book" w:cs="Calibri"/>
                      <w:color w:val="000000"/>
                      <w:lang w:eastAsia="en-GB"/>
                    </w:rPr>
                  </w:pPr>
                  <w:r w:rsidRPr="008133BF">
                    <w:rPr>
                      <w:rFonts w:ascii="FuturaSB-Book" w:eastAsia="Times New Roman" w:hAnsi="FuturaSB-Book" w:cs="Calibri"/>
                      <w:b/>
                      <w:bCs/>
                      <w:color w:val="000000"/>
                      <w:bdr w:val="none" w:sz="0" w:space="0" w:color="auto" w:frame="1"/>
                      <w:lang w:eastAsia="en-GB"/>
                    </w:rPr>
                    <w:t xml:space="preserve">How to Apply </w:t>
                  </w:r>
                </w:p>
                <w:p w14:paraId="6F7D9770" w14:textId="77777777" w:rsidR="00626950" w:rsidRPr="003311DD" w:rsidRDefault="00626950" w:rsidP="00626950">
                  <w:pPr>
                    <w:rPr>
                      <w:rFonts w:ascii="FuturaSB-Book" w:eastAsia="Times New Roman" w:hAnsi="FuturaSB-Book" w:cs="Calibri"/>
                      <w:color w:val="000000"/>
                      <w:sz w:val="22"/>
                      <w:szCs w:val="22"/>
                      <w:lang w:eastAsia="en-GB"/>
                    </w:rPr>
                  </w:pPr>
                </w:p>
                <w:p w14:paraId="40278D7D" w14:textId="723A881D" w:rsidR="00626950" w:rsidRPr="003311DD" w:rsidRDefault="00626950" w:rsidP="00626950">
                  <w:pPr>
                    <w:rPr>
                      <w:rFonts w:ascii="FuturaSB-Book" w:eastAsia="Times New Roman" w:hAnsi="FuturaSB-Book" w:cs="Calibri"/>
                      <w:color w:val="365F91" w:themeColor="accent1" w:themeShade="BF"/>
                      <w:sz w:val="22"/>
                      <w:szCs w:val="22"/>
                      <w:lang w:eastAsia="en-GB"/>
                    </w:rPr>
                  </w:pPr>
                  <w:r w:rsidRPr="003311DD">
                    <w:rPr>
                      <w:rFonts w:ascii="FuturaSB-Book" w:eastAsia="Times New Roman" w:hAnsi="FuturaSB-Book" w:cs="Calibri"/>
                      <w:b/>
                      <w:bCs/>
                      <w:color w:val="365F91" w:themeColor="accent1" w:themeShade="BF"/>
                      <w:sz w:val="22"/>
                      <w:szCs w:val="22"/>
                      <w:bdr w:val="none" w:sz="0" w:space="0" w:color="auto" w:frame="1"/>
                      <w:lang w:eastAsia="en-GB"/>
                    </w:rPr>
                    <w:t xml:space="preserve">Deadline: </w:t>
                  </w:r>
                  <w:r w:rsidR="00A61285">
                    <w:rPr>
                      <w:rFonts w:ascii="FuturaSB-Book" w:eastAsia="Times New Roman" w:hAnsi="FuturaSB-Book" w:cs="Calibri"/>
                      <w:b/>
                      <w:bCs/>
                      <w:color w:val="365F91" w:themeColor="accent1" w:themeShade="BF"/>
                      <w:sz w:val="22"/>
                      <w:szCs w:val="22"/>
                      <w:bdr w:val="none" w:sz="0" w:space="0" w:color="auto" w:frame="1"/>
                      <w:lang w:eastAsia="en-GB"/>
                    </w:rPr>
                    <w:t>9</w:t>
                  </w:r>
                  <w:r w:rsidR="00A61285" w:rsidRPr="00A61285">
                    <w:rPr>
                      <w:rFonts w:ascii="FuturaSB-Book" w:eastAsia="Times New Roman" w:hAnsi="FuturaSB-Book" w:cs="Calibri"/>
                      <w:b/>
                      <w:bCs/>
                      <w:color w:val="365F91" w:themeColor="accent1" w:themeShade="BF"/>
                      <w:sz w:val="22"/>
                      <w:szCs w:val="22"/>
                      <w:bdr w:val="none" w:sz="0" w:space="0" w:color="auto" w:frame="1"/>
                      <w:vertAlign w:val="superscript"/>
                      <w:lang w:eastAsia="en-GB"/>
                    </w:rPr>
                    <w:t>th</w:t>
                  </w:r>
                  <w:r w:rsidR="00A61285">
                    <w:rPr>
                      <w:rFonts w:ascii="FuturaSB-Book" w:eastAsia="Times New Roman" w:hAnsi="FuturaSB-Book" w:cs="Calibri"/>
                      <w:b/>
                      <w:bCs/>
                      <w:color w:val="365F91" w:themeColor="accent1" w:themeShade="BF"/>
                      <w:sz w:val="22"/>
                      <w:szCs w:val="22"/>
                      <w:bdr w:val="none" w:sz="0" w:space="0" w:color="auto" w:frame="1"/>
                      <w:lang w:eastAsia="en-GB"/>
                    </w:rPr>
                    <w:t xml:space="preserve"> August 2021 at 5pm</w:t>
                  </w:r>
                </w:p>
                <w:p w14:paraId="486BBA2B" w14:textId="77777777" w:rsidR="00626950" w:rsidRPr="003311DD" w:rsidRDefault="00626950" w:rsidP="00626950">
                  <w:pPr>
                    <w:rPr>
                      <w:rFonts w:ascii="FuturaSB-Book" w:eastAsia="Times New Roman" w:hAnsi="FuturaSB-Book" w:cs="Calibri"/>
                      <w:color w:val="000000"/>
                      <w:sz w:val="22"/>
                      <w:szCs w:val="22"/>
                      <w:bdr w:val="none" w:sz="0" w:space="0" w:color="auto" w:frame="1"/>
                      <w:lang w:eastAsia="en-GB"/>
                    </w:rPr>
                  </w:pPr>
                </w:p>
                <w:p w14:paraId="67D1E194" w14:textId="77777777" w:rsidR="00626950" w:rsidRPr="003311DD" w:rsidRDefault="00626950" w:rsidP="00626950">
                  <w:pPr>
                    <w:rPr>
                      <w:rFonts w:ascii="FuturaSB-Book" w:eastAsia="Times New Roman" w:hAnsi="FuturaSB-Book" w:cs="Arial"/>
                      <w:sz w:val="22"/>
                      <w:szCs w:val="22"/>
                      <w:lang w:eastAsia="en-GB"/>
                    </w:rPr>
                  </w:pPr>
                  <w:r w:rsidRPr="003311DD">
                    <w:rPr>
                      <w:rFonts w:ascii="FuturaSB-Book" w:eastAsia="Times New Roman" w:hAnsi="FuturaSB-Book" w:cs="Arial"/>
                      <w:sz w:val="22"/>
                      <w:szCs w:val="22"/>
                      <w:lang w:eastAsia="en-GB"/>
                    </w:rPr>
                    <w:t>To be considered please provide an expression of interest including approximately 250 words on your</w:t>
                  </w:r>
                  <w:r>
                    <w:rPr>
                      <w:rFonts w:ascii="FuturaSB-Book" w:eastAsia="Times New Roman" w:hAnsi="FuturaSB-Book" w:cs="Arial"/>
                      <w:sz w:val="22"/>
                      <w:szCs w:val="22"/>
                      <w:lang w:eastAsia="en-GB"/>
                    </w:rPr>
                    <w:t xml:space="preserve"> artistic practice</w:t>
                  </w:r>
                  <w:r w:rsidRPr="003311DD">
                    <w:rPr>
                      <w:rFonts w:ascii="FuturaSB-Book" w:eastAsia="Times New Roman" w:hAnsi="FuturaSB-Book" w:cs="Arial"/>
                      <w:sz w:val="22"/>
                      <w:szCs w:val="22"/>
                      <w:lang w:eastAsia="en-GB"/>
                    </w:rPr>
                    <w:t xml:space="preserve"> and approximately 500 words on your </w:t>
                  </w:r>
                  <w:r>
                    <w:rPr>
                      <w:rFonts w:ascii="FuturaSB-Book" w:eastAsia="Times New Roman" w:hAnsi="FuturaSB-Book" w:cs="Arial"/>
                      <w:sz w:val="22"/>
                      <w:szCs w:val="22"/>
                      <w:lang w:eastAsia="en-GB"/>
                    </w:rPr>
                    <w:t xml:space="preserve">project or </w:t>
                  </w:r>
                  <w:r w:rsidRPr="003311DD">
                    <w:rPr>
                      <w:rFonts w:ascii="FuturaSB-Book" w:eastAsia="Times New Roman" w:hAnsi="FuturaSB-Book" w:cs="Arial"/>
                      <w:sz w:val="22"/>
                      <w:szCs w:val="22"/>
                      <w:lang w:eastAsia="en-GB"/>
                    </w:rPr>
                    <w:t xml:space="preserve">idea. Your </w:t>
                  </w:r>
                  <w:r>
                    <w:rPr>
                      <w:rFonts w:ascii="FuturaSB-Book" w:eastAsia="Times New Roman" w:hAnsi="FuturaSB-Book" w:cs="Arial"/>
                      <w:sz w:val="22"/>
                      <w:szCs w:val="22"/>
                      <w:lang w:eastAsia="en-GB"/>
                    </w:rPr>
                    <w:t>expression of interest</w:t>
                  </w:r>
                  <w:r w:rsidRPr="003311DD">
                    <w:rPr>
                      <w:rFonts w:ascii="FuturaSB-Book" w:eastAsia="Times New Roman" w:hAnsi="FuturaSB-Book" w:cs="Arial"/>
                      <w:sz w:val="22"/>
                      <w:szCs w:val="22"/>
                      <w:lang w:eastAsia="en-GB"/>
                    </w:rPr>
                    <w:t xml:space="preserve"> does not need to be in written form or follow a particular format. </w:t>
                  </w:r>
                  <w:r>
                    <w:rPr>
                      <w:rFonts w:ascii="FuturaSB-Book" w:eastAsia="Times New Roman" w:hAnsi="FuturaSB-Book" w:cs="Arial"/>
                      <w:sz w:val="22"/>
                      <w:szCs w:val="22"/>
                      <w:lang w:eastAsia="en-GB"/>
                    </w:rPr>
                    <w:t xml:space="preserve">We welcome applications via video or audio recording and ask that they are no longer than 5 minutes in length. </w:t>
                  </w:r>
                </w:p>
                <w:p w14:paraId="79C7E26C" w14:textId="77777777" w:rsidR="00626950" w:rsidRPr="003311DD" w:rsidRDefault="00626950" w:rsidP="00626950">
                  <w:pPr>
                    <w:rPr>
                      <w:rFonts w:ascii="FuturaSB-Book" w:eastAsia="Times New Roman" w:hAnsi="FuturaSB-Book" w:cs="Arial"/>
                      <w:sz w:val="22"/>
                      <w:szCs w:val="22"/>
                      <w:lang w:eastAsia="en-GB"/>
                    </w:rPr>
                  </w:pPr>
                </w:p>
                <w:p w14:paraId="04464C83" w14:textId="7821AB52" w:rsidR="00626950" w:rsidRPr="003311DD" w:rsidRDefault="00626950" w:rsidP="00626950">
                  <w:pPr>
                    <w:rPr>
                      <w:rFonts w:ascii="FuturaSB-Book" w:eastAsia="Times New Roman" w:hAnsi="FuturaSB-Book" w:cs="Arial"/>
                      <w:sz w:val="22"/>
                      <w:szCs w:val="22"/>
                      <w:lang w:eastAsia="en-GB"/>
                    </w:rPr>
                  </w:pPr>
                  <w:r w:rsidRPr="003311DD">
                    <w:rPr>
                      <w:rFonts w:ascii="FuturaSB-Book" w:eastAsia="Times New Roman" w:hAnsi="FuturaSB-Book" w:cs="Arial"/>
                      <w:sz w:val="22"/>
                      <w:szCs w:val="22"/>
                      <w:lang w:eastAsia="en-GB"/>
                    </w:rPr>
                    <w:t xml:space="preserve">All expressions of interest will be reviewed by at least two members of the Barbican Theatre and Dance programming team and will be assessed according to how closely they fit </w:t>
                  </w:r>
                  <w:r>
                    <w:rPr>
                      <w:rFonts w:ascii="FuturaSB-Book" w:eastAsia="Times New Roman" w:hAnsi="FuturaSB-Book" w:cs="Arial"/>
                      <w:sz w:val="22"/>
                      <w:szCs w:val="22"/>
                      <w:lang w:eastAsia="en-GB"/>
                    </w:rPr>
                    <w:t>with our criteria (new voices, new audiences, new ideas, new challenges)</w:t>
                  </w:r>
                  <w:r w:rsidRPr="003311DD">
                    <w:rPr>
                      <w:rFonts w:ascii="FuturaSB-Book" w:eastAsia="Times New Roman" w:hAnsi="FuturaSB-Book" w:cs="Arial"/>
                      <w:sz w:val="22"/>
                      <w:szCs w:val="22"/>
                      <w:lang w:eastAsia="en-GB"/>
                    </w:rPr>
                    <w:t>.</w:t>
                  </w:r>
                  <w:r w:rsidR="00616DF7">
                    <w:rPr>
                      <w:rFonts w:ascii="FuturaSB-Book" w:eastAsia="Times New Roman" w:hAnsi="FuturaSB-Book" w:cs="Arial"/>
                      <w:sz w:val="22"/>
                      <w:szCs w:val="22"/>
                      <w:lang w:eastAsia="en-GB"/>
                    </w:rPr>
                    <w:t xml:space="preserve"> </w:t>
                  </w:r>
                  <w:r w:rsidRPr="003311DD">
                    <w:rPr>
                      <w:rFonts w:ascii="FuturaSB-Book" w:eastAsia="Times New Roman" w:hAnsi="FuturaSB-Book" w:cs="Arial"/>
                      <w:sz w:val="22"/>
                      <w:szCs w:val="22"/>
                      <w:lang w:eastAsia="en-GB"/>
                    </w:rPr>
                    <w:t xml:space="preserve">We regret that due to the volume of applications we receive we are unable to offer feedback for first round expressions of interest. Our previous round of Open Lab received </w:t>
                  </w:r>
                  <w:r>
                    <w:rPr>
                      <w:rFonts w:ascii="FuturaSB-Book" w:eastAsia="Times New Roman" w:hAnsi="FuturaSB-Book" w:cs="Arial"/>
                      <w:sz w:val="22"/>
                      <w:szCs w:val="22"/>
                      <w:lang w:eastAsia="en-GB"/>
                    </w:rPr>
                    <w:t>378</w:t>
                  </w:r>
                  <w:r w:rsidRPr="003311DD">
                    <w:rPr>
                      <w:rFonts w:ascii="FuturaSB-Book" w:eastAsia="Times New Roman" w:hAnsi="FuturaSB-Book" w:cs="Arial"/>
                      <w:sz w:val="22"/>
                      <w:szCs w:val="22"/>
                      <w:lang w:eastAsia="en-GB"/>
                    </w:rPr>
                    <w:t xml:space="preserve"> applications.</w:t>
                  </w:r>
                </w:p>
                <w:p w14:paraId="17F1FA0F" w14:textId="77777777" w:rsidR="00626950" w:rsidRPr="003311DD" w:rsidRDefault="00626950" w:rsidP="00626950">
                  <w:pPr>
                    <w:rPr>
                      <w:rFonts w:ascii="FuturaSB-Book" w:eastAsia="Times New Roman" w:hAnsi="FuturaSB-Book" w:cs="Arial"/>
                      <w:sz w:val="22"/>
                      <w:szCs w:val="22"/>
                      <w:lang w:eastAsia="en-GB"/>
                    </w:rPr>
                  </w:pPr>
                </w:p>
                <w:p w14:paraId="3912DB54" w14:textId="371DCAD4" w:rsidR="00626950" w:rsidRDefault="00626950" w:rsidP="00626950">
                  <w:pPr>
                    <w:rPr>
                      <w:rFonts w:ascii="FuturaSB-Book" w:eastAsia="Times New Roman" w:hAnsi="FuturaSB-Book" w:cs="Arial"/>
                      <w:sz w:val="22"/>
                      <w:szCs w:val="22"/>
                      <w:lang w:eastAsia="en-GB"/>
                    </w:rPr>
                  </w:pPr>
                  <w:r w:rsidRPr="003311DD">
                    <w:rPr>
                      <w:rFonts w:ascii="FuturaSB-Book" w:eastAsia="Times New Roman" w:hAnsi="FuturaSB-Book" w:cs="Arial"/>
                      <w:sz w:val="22"/>
                      <w:szCs w:val="22"/>
                      <w:lang w:eastAsia="en-GB"/>
                    </w:rPr>
                    <w:t xml:space="preserve">We will invite up to 30 applicants to progress to the second stage. For this stage we will pay </w:t>
                  </w:r>
                  <w:r>
                    <w:rPr>
                      <w:rFonts w:ascii="FuturaSB-Book" w:eastAsia="Times New Roman" w:hAnsi="FuturaSB-Book" w:cs="Arial"/>
                      <w:sz w:val="22"/>
                      <w:szCs w:val="22"/>
                      <w:lang w:eastAsia="en-GB"/>
                    </w:rPr>
                    <w:t xml:space="preserve">applicants </w:t>
                  </w:r>
                  <w:r w:rsidRPr="003311DD">
                    <w:rPr>
                      <w:rFonts w:ascii="FuturaSB-Book" w:eastAsia="Times New Roman" w:hAnsi="FuturaSB-Book" w:cs="Arial"/>
                      <w:sz w:val="22"/>
                      <w:szCs w:val="22"/>
                      <w:lang w:eastAsia="en-GB"/>
                    </w:rPr>
                    <w:t>a £50 honorarium and provide feedback to unsuccessful artists. These applications will be reviewed by at least two members of the Barbican Theatre and Dance programming team and two freelance artists</w:t>
                  </w:r>
                  <w:r>
                    <w:rPr>
                      <w:rFonts w:ascii="FuturaSB-Book" w:eastAsia="Times New Roman" w:hAnsi="FuturaSB-Book" w:cs="Arial"/>
                      <w:sz w:val="22"/>
                      <w:szCs w:val="22"/>
                      <w:lang w:eastAsia="en-GB"/>
                    </w:rPr>
                    <w:t>, there will be diversity in this panel.</w:t>
                  </w:r>
                </w:p>
                <w:p w14:paraId="2375031A" w14:textId="77777777" w:rsidR="00626950" w:rsidRPr="00B60B05" w:rsidRDefault="00626950" w:rsidP="00626950">
                  <w:pPr>
                    <w:rPr>
                      <w:rFonts w:ascii="FuturaSB-Book" w:eastAsia="Times New Roman" w:hAnsi="FuturaSB-Book" w:cs="Arial"/>
                      <w:sz w:val="22"/>
                      <w:szCs w:val="22"/>
                      <w:lang w:eastAsia="en-GB"/>
                    </w:rPr>
                  </w:pPr>
                  <w:r>
                    <w:rPr>
                      <w:rFonts w:ascii="FuturaSB-Book" w:eastAsia="Times New Roman" w:hAnsi="FuturaSB-Book" w:cs="Arial"/>
                      <w:color w:val="FF0000"/>
                      <w:sz w:val="22"/>
                      <w:szCs w:val="22"/>
                      <w:lang w:eastAsia="en-GB"/>
                    </w:rPr>
                    <w:t xml:space="preserve">  </w:t>
                  </w:r>
                </w:p>
                <w:p w14:paraId="5B04D143" w14:textId="77777777" w:rsidR="00626950" w:rsidRDefault="00626950" w:rsidP="00626950">
                  <w:pPr>
                    <w:rPr>
                      <w:rFonts w:ascii="FuturaSB-Book" w:eastAsia="Times New Roman" w:hAnsi="FuturaSB-Book" w:cs="Arial"/>
                      <w:sz w:val="22"/>
                      <w:szCs w:val="22"/>
                      <w:lang w:eastAsia="en-GB"/>
                    </w:rPr>
                  </w:pPr>
                  <w:r w:rsidRPr="003311DD">
                    <w:rPr>
                      <w:rFonts w:ascii="FuturaSB-Book" w:eastAsia="Times New Roman" w:hAnsi="FuturaSB-Book" w:cs="Arial"/>
                      <w:sz w:val="22"/>
                      <w:szCs w:val="22"/>
                      <w:lang w:eastAsia="en-GB"/>
                    </w:rPr>
                    <w:t>Further details regarding the Pit Theatre</w:t>
                  </w:r>
                  <w:r>
                    <w:rPr>
                      <w:rFonts w:ascii="FuturaSB-Book" w:eastAsia="Times New Roman" w:hAnsi="FuturaSB-Book" w:cs="Arial"/>
                      <w:sz w:val="22"/>
                      <w:szCs w:val="22"/>
                      <w:lang w:eastAsia="en-GB"/>
                    </w:rPr>
                    <w:t xml:space="preserve"> equipment list and an Access Guide can be found in the Additional Information document on the webpage. All documents regarding the Theatre Open Lab are available in large print and audio format.</w:t>
                  </w:r>
                </w:p>
                <w:p w14:paraId="62DCE8DB" w14:textId="77777777" w:rsidR="00626950" w:rsidRDefault="00626950" w:rsidP="00626950">
                  <w:pPr>
                    <w:rPr>
                      <w:rFonts w:ascii="FuturaSB-Book" w:eastAsia="Times New Roman" w:hAnsi="FuturaSB-Book" w:cs="Arial"/>
                      <w:sz w:val="22"/>
                      <w:szCs w:val="22"/>
                      <w:lang w:eastAsia="en-GB"/>
                    </w:rPr>
                  </w:pPr>
                </w:p>
                <w:p w14:paraId="4FDDFA84" w14:textId="77777777" w:rsidR="00626950" w:rsidRPr="00B60B05" w:rsidRDefault="00626950" w:rsidP="00626950">
                  <w:pPr>
                    <w:rPr>
                      <w:rFonts w:ascii="FuturaSB-Book" w:eastAsia="Times New Roman" w:hAnsi="FuturaSB-Book" w:cs="Arial"/>
                      <w:sz w:val="22"/>
                      <w:szCs w:val="22"/>
                      <w:lang w:eastAsia="en-GB"/>
                    </w:rPr>
                  </w:pPr>
                  <w:r w:rsidRPr="00596487">
                    <w:rPr>
                      <w:rFonts w:ascii="FuturaSB-Book" w:eastAsia="Times New Roman" w:hAnsi="FuturaSB-Book" w:cs="Arial"/>
                      <w:sz w:val="22"/>
                      <w:szCs w:val="22"/>
                      <w:lang w:eastAsia="en-GB"/>
                    </w:rPr>
                    <w:t>We encourage you to read over our FAQ’s page for more information.</w:t>
                  </w:r>
                </w:p>
                <w:p w14:paraId="11E07572" w14:textId="77777777" w:rsidR="00626950" w:rsidRDefault="00626950" w:rsidP="00626950">
                  <w:pPr>
                    <w:rPr>
                      <w:rFonts w:ascii="FuturaSB-Book" w:eastAsia="Times New Roman" w:hAnsi="FuturaSB-Book" w:cs="Arial"/>
                      <w:sz w:val="22"/>
                      <w:szCs w:val="22"/>
                      <w:lang w:eastAsia="en-GB"/>
                    </w:rPr>
                  </w:pPr>
                </w:p>
                <w:p w14:paraId="6B064192" w14:textId="77777777" w:rsidR="00626950" w:rsidRDefault="00626950" w:rsidP="00626950">
                  <w:pPr>
                    <w:rPr>
                      <w:rFonts w:ascii="FuturaSB-Book" w:eastAsia="Times New Roman" w:hAnsi="FuturaSB-Book" w:cs="Arial"/>
                      <w:sz w:val="22"/>
                      <w:szCs w:val="22"/>
                      <w:lang w:eastAsia="en-GB"/>
                    </w:rPr>
                  </w:pPr>
                  <w:r w:rsidRPr="003311DD">
                    <w:rPr>
                      <w:rFonts w:ascii="FuturaSB-Book" w:eastAsia="Times New Roman" w:hAnsi="FuturaSB-Book" w:cs="Arial"/>
                      <w:sz w:val="22"/>
                      <w:szCs w:val="22"/>
                      <w:lang w:eastAsia="en-GB"/>
                    </w:rPr>
                    <w:t xml:space="preserve">Submissions and </w:t>
                  </w:r>
                  <w:r>
                    <w:rPr>
                      <w:rFonts w:ascii="FuturaSB-Book" w:eastAsia="Times New Roman" w:hAnsi="FuturaSB-Book" w:cs="Arial"/>
                      <w:sz w:val="22"/>
                      <w:szCs w:val="22"/>
                      <w:lang w:eastAsia="en-GB"/>
                    </w:rPr>
                    <w:t xml:space="preserve">general </w:t>
                  </w:r>
                  <w:r w:rsidRPr="003311DD">
                    <w:rPr>
                      <w:rFonts w:ascii="FuturaSB-Book" w:eastAsia="Times New Roman" w:hAnsi="FuturaSB-Book" w:cs="Arial"/>
                      <w:sz w:val="22"/>
                      <w:szCs w:val="22"/>
                      <w:lang w:eastAsia="en-GB"/>
                    </w:rPr>
                    <w:t xml:space="preserve">enquiries can be sent to </w:t>
                  </w:r>
                  <w:hyperlink r:id="rId7" w:history="1">
                    <w:r w:rsidRPr="003311DD">
                      <w:rPr>
                        <w:rFonts w:ascii="FuturaSB-Book" w:eastAsia="Times New Roman" w:hAnsi="FuturaSB-Book" w:cs="Arial"/>
                        <w:color w:val="0000FF"/>
                        <w:sz w:val="22"/>
                        <w:szCs w:val="22"/>
                        <w:u w:val="single"/>
                        <w:lang w:eastAsia="en-GB"/>
                      </w:rPr>
                      <w:t>theatre@barbican.org.uk</w:t>
                    </w:r>
                  </w:hyperlink>
                  <w:r w:rsidRPr="003311DD">
                    <w:rPr>
                      <w:rFonts w:ascii="FuturaSB-Book" w:eastAsia="Times New Roman" w:hAnsi="FuturaSB-Book" w:cs="Arial"/>
                      <w:sz w:val="22"/>
                      <w:szCs w:val="22"/>
                      <w:lang w:eastAsia="en-GB"/>
                    </w:rPr>
                    <w:t>.</w:t>
                  </w:r>
                  <w:r>
                    <w:rPr>
                      <w:rFonts w:ascii="FuturaSB-Book" w:eastAsia="Times New Roman" w:hAnsi="FuturaSB-Book" w:cs="Arial"/>
                      <w:sz w:val="22"/>
                      <w:szCs w:val="22"/>
                      <w:lang w:eastAsia="en-GB"/>
                    </w:rPr>
                    <w:t xml:space="preserve"> For submissions, please use Open Lab APPLICATION as the subject in your email. </w:t>
                  </w:r>
                </w:p>
                <w:p w14:paraId="6A0E6FDA" w14:textId="77777777" w:rsidR="00626950" w:rsidRDefault="00626950" w:rsidP="00626950">
                  <w:pPr>
                    <w:rPr>
                      <w:rFonts w:ascii="FuturaSB-Book" w:eastAsia="Times New Roman" w:hAnsi="FuturaSB-Book" w:cs="Arial"/>
                      <w:sz w:val="22"/>
                      <w:szCs w:val="22"/>
                      <w:lang w:eastAsia="en-GB"/>
                    </w:rPr>
                  </w:pPr>
                </w:p>
                <w:p w14:paraId="46E5FB1A" w14:textId="77777777" w:rsidR="00626950" w:rsidRPr="00B10EA8" w:rsidRDefault="00626950" w:rsidP="00626950">
                  <w:pPr>
                    <w:rPr>
                      <w:rFonts w:ascii="FuturaSB-Book" w:eastAsia="Times New Roman" w:hAnsi="FuturaSB-Book" w:cs="Arial"/>
                      <w:color w:val="000000"/>
                      <w:sz w:val="18"/>
                      <w:szCs w:val="18"/>
                      <w:lang w:eastAsia="en-GB"/>
                    </w:rPr>
                  </w:pPr>
                  <w:r w:rsidRPr="00B10EA8">
                    <w:rPr>
                      <w:rFonts w:ascii="FuturaSB-Book" w:eastAsia="Times New Roman" w:hAnsi="FuturaSB-Book" w:cs="Arial"/>
                      <w:sz w:val="18"/>
                      <w:szCs w:val="18"/>
                      <w:lang w:eastAsia="en-GB"/>
                    </w:rPr>
                    <w:t xml:space="preserve">We’re following Government guidance to make sure the </w:t>
                  </w:r>
                  <w:r>
                    <w:rPr>
                      <w:rFonts w:ascii="FuturaSB-Book" w:eastAsia="Times New Roman" w:hAnsi="FuturaSB-Book" w:cs="Arial"/>
                      <w:sz w:val="18"/>
                      <w:szCs w:val="18"/>
                      <w:lang w:eastAsia="en-GB"/>
                    </w:rPr>
                    <w:t xml:space="preserve">Barbican </w:t>
                  </w:r>
                  <w:r w:rsidRPr="00B10EA8">
                    <w:rPr>
                      <w:rFonts w:ascii="FuturaSB-Book" w:eastAsia="Times New Roman" w:hAnsi="FuturaSB-Book" w:cs="Arial"/>
                      <w:sz w:val="18"/>
                      <w:szCs w:val="18"/>
                      <w:lang w:eastAsia="en-GB"/>
                    </w:rPr>
                    <w:t xml:space="preserve">is Covid secure. All Open Lab activity will be subject to current government guidance </w:t>
                  </w:r>
                  <w:r>
                    <w:rPr>
                      <w:rFonts w:ascii="FuturaSB-Book" w:eastAsia="Times New Roman" w:hAnsi="FuturaSB-Book" w:cs="Arial"/>
                      <w:sz w:val="18"/>
                      <w:szCs w:val="18"/>
                      <w:lang w:eastAsia="en-GB"/>
                    </w:rPr>
                    <w:t>and restrictions</w:t>
                  </w:r>
                  <w:r w:rsidRPr="00B10EA8">
                    <w:rPr>
                      <w:rFonts w:ascii="FuturaSB-Book" w:eastAsia="Times New Roman" w:hAnsi="FuturaSB-Book" w:cs="Arial"/>
                      <w:sz w:val="18"/>
                      <w:szCs w:val="18"/>
                      <w:lang w:eastAsia="en-GB"/>
                    </w:rPr>
                    <w:t xml:space="preserve">. </w:t>
                  </w:r>
                  <w:r>
                    <w:rPr>
                      <w:rFonts w:ascii="FuturaSB-Book" w:eastAsia="Times New Roman" w:hAnsi="FuturaSB-Book" w:cs="Arial"/>
                      <w:sz w:val="18"/>
                      <w:szCs w:val="18"/>
                      <w:lang w:eastAsia="en-GB"/>
                    </w:rPr>
                    <w:t xml:space="preserve">While we intend to deliver the programme as described above, we may need to adapt or postpone the Open Labs at short notice. </w:t>
                  </w:r>
                </w:p>
                <w:p w14:paraId="2A1923D1" w14:textId="78774C3F" w:rsidR="003F7261" w:rsidRPr="003F7261" w:rsidRDefault="003F7261">
                  <w:pPr>
                    <w:rPr>
                      <w:rFonts w:ascii="FuturaSB-Book" w:hAnsi="FuturaSB-Book"/>
                    </w:rPr>
                  </w:pPr>
                </w:p>
              </w:txbxContent>
            </v:textbox>
            <w10:wrap type="tight"/>
          </v:shape>
        </w:pict>
      </w:r>
      <w:r w:rsidR="00616DF7">
        <w:rPr>
          <w:noProof/>
        </w:rPr>
        <w:pict w14:anchorId="238469ED">
          <v:shape id="_x0000_s1028" type="#_x0000_t202" style="position:absolute;margin-left:6in;margin-top:702pt;width:90pt;height:54pt;z-index:251660288;mso-wrap-edited:f;mso-position-horizontal:absolute;mso-position-vertical:absolute" wrapcoords="0 0 21600 0 21600 21600 0 21600 0 0" filled="f" stroked="f">
            <v:fill o:detectmouseclick="t"/>
            <v:textbox inset="0,0,0,0">
              <w:txbxContent>
                <w:p w14:paraId="42030CB0" w14:textId="77777777" w:rsidR="00BC300F" w:rsidRPr="00BC300F" w:rsidRDefault="00124FF2" w:rsidP="00BC300F">
                  <w:r>
                    <w:rPr>
                      <w:noProof/>
                    </w:rPr>
                    <w:drawing>
                      <wp:inline distT="0" distB="0" distL="0" distR="0" wp14:anchorId="23DD3086" wp14:editId="779B3FB8">
                        <wp:extent cx="1124712" cy="576072"/>
                        <wp:effectExtent l="25400" t="0" r="0" b="0"/>
                        <wp:docPr id="6" name="Picture 5" descr="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jpg"/>
                                <pic:cNvPicPr/>
                              </pic:nvPicPr>
                              <pic:blipFill>
                                <a:blip r:embed="rId5"/>
                                <a:stretch>
                                  <a:fillRect/>
                                </a:stretch>
                              </pic:blipFill>
                              <pic:spPr>
                                <a:xfrm>
                                  <a:off x="0" y="0"/>
                                  <a:ext cx="1124712" cy="576072"/>
                                </a:xfrm>
                                <a:prstGeom prst="rect">
                                  <a:avLst/>
                                </a:prstGeom>
                              </pic:spPr>
                            </pic:pic>
                          </a:graphicData>
                        </a:graphic>
                      </wp:inline>
                    </w:drawing>
                  </w:r>
                </w:p>
              </w:txbxContent>
            </v:textbox>
            <w10:wrap type="tight"/>
          </v:shape>
        </w:pict>
      </w:r>
      <w:r w:rsidR="00616DF7">
        <w:rPr>
          <w:noProof/>
        </w:rPr>
        <w:pict w14:anchorId="29E06E09">
          <v:shape id="_x0000_s1027" type="#_x0000_t202" style="position:absolute;margin-left:440.45pt;margin-top:-54pt;width:99.55pt;height:396pt;z-index:251659264;mso-wrap-edited:f;mso-position-horizontal:absolute;mso-position-vertical:absolute" wrapcoords="0 0 21600 0 21600 21600 0 21600 0 0" filled="f" stroked="f">
            <v:fill o:detectmouseclick="t"/>
            <v:textbox inset="0,0,0,0">
              <w:txbxContent>
                <w:p w14:paraId="50356697" w14:textId="77777777" w:rsidR="00BC300F" w:rsidRPr="00BC300F" w:rsidRDefault="00124FF2" w:rsidP="00BC300F">
                  <w:pPr>
                    <w:ind w:left="284"/>
                  </w:pPr>
                  <w:r>
                    <w:rPr>
                      <w:noProof/>
                    </w:rPr>
                    <w:drawing>
                      <wp:inline distT="0" distB="0" distL="0" distR="0" wp14:anchorId="19E87B25" wp14:editId="06C8F351">
                        <wp:extent cx="960120" cy="4904232"/>
                        <wp:effectExtent l="25400" t="0" r="5080" b="0"/>
                        <wp:docPr id="5" name="Picture 4" descr="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jpg"/>
                                <pic:cNvPicPr/>
                              </pic:nvPicPr>
                              <pic:blipFill>
                                <a:blip r:embed="rId6"/>
                                <a:stretch>
                                  <a:fillRect/>
                                </a:stretch>
                              </pic:blipFill>
                              <pic:spPr>
                                <a:xfrm>
                                  <a:off x="0" y="0"/>
                                  <a:ext cx="960120" cy="4904232"/>
                                </a:xfrm>
                                <a:prstGeom prst="rect">
                                  <a:avLst/>
                                </a:prstGeom>
                              </pic:spPr>
                            </pic:pic>
                          </a:graphicData>
                        </a:graphic>
                      </wp:inline>
                    </w:drawing>
                  </w:r>
                </w:p>
              </w:txbxContent>
            </v:textbox>
            <w10:wrap type="tight"/>
          </v:shape>
        </w:pict>
      </w:r>
    </w:p>
    <w:sectPr w:rsidR="00367036" w:rsidSect="00BC300F">
      <w:pgSz w:w="11900" w:h="16840"/>
      <w:pgMar w:top="1440" w:right="1694" w:bottom="1440"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uturaSB-Book">
    <w:altName w:val="Century Gothic"/>
    <w:panose1 w:val="020B0503040202020203"/>
    <w:charset w:val="00"/>
    <w:family w:val="swiss"/>
    <w:pitch w:val="variable"/>
    <w:sig w:usb0="8000002F" w:usb1="0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264E08"/>
    <w:multiLevelType w:val="multilevel"/>
    <w:tmpl w:val="9D50A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BC300F"/>
    <w:rsid w:val="00124FF2"/>
    <w:rsid w:val="003F7261"/>
    <w:rsid w:val="00536037"/>
    <w:rsid w:val="005A6E74"/>
    <w:rsid w:val="00616DF7"/>
    <w:rsid w:val="00626950"/>
    <w:rsid w:val="009D18B4"/>
    <w:rsid w:val="00A61285"/>
    <w:rsid w:val="00BC300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1A34AB20"/>
  <w15:docId w15:val="{9E8A8C64-4883-4086-8A24-9192D4C6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urfulListAccent11">
    <w:name w:val="Colourful List – Accent 11"/>
    <w:basedOn w:val="Normal"/>
    <w:uiPriority w:val="34"/>
    <w:qFormat/>
    <w:rsid w:val="00626950"/>
    <w:pPr>
      <w:ind w:left="720"/>
      <w:contextualSpacing/>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eatre@barbica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Words>
  <Characters>9</Characters>
  <Application>Microsoft Office Word</Application>
  <DocSecurity>0</DocSecurity>
  <Lines>1</Lines>
  <Paragraphs>1</Paragraphs>
  <ScaleCrop>false</ScaleCrop>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Allen</dc:creator>
  <cp:keywords/>
  <cp:lastModifiedBy>Anna Dominian</cp:lastModifiedBy>
  <cp:revision>5</cp:revision>
  <dcterms:created xsi:type="dcterms:W3CDTF">2021-07-05T15:31:00Z</dcterms:created>
  <dcterms:modified xsi:type="dcterms:W3CDTF">2021-07-14T12:23:00Z</dcterms:modified>
</cp:coreProperties>
</file>