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5C120" w14:textId="5C5E1B07" w:rsidR="003B089F" w:rsidRPr="003B089F" w:rsidRDefault="00DB18F2" w:rsidP="003B089F">
      <w:pPr>
        <w:rPr>
          <w:rFonts w:ascii="Arial" w:eastAsia="Calibri" w:hAnsi="Arial" w:cs="Arial"/>
          <w:b/>
          <w:sz w:val="32"/>
          <w:szCs w:val="32"/>
          <w:lang w:eastAsia="en-US"/>
        </w:rPr>
      </w:pPr>
      <w:r w:rsidRPr="004F19BE">
        <w:rPr>
          <w:noProof/>
          <w:sz w:val="28"/>
          <w:szCs w:val="28"/>
          <w:lang w:eastAsia="en-GB"/>
        </w:rPr>
        <w:drawing>
          <wp:anchor distT="0" distB="0" distL="114300" distR="114300" simplePos="0" relativeHeight="251660288" behindDoc="0" locked="0" layoutInCell="1" allowOverlap="1" wp14:anchorId="54BECC1E" wp14:editId="2E99DF84">
            <wp:simplePos x="0" y="0"/>
            <wp:positionH relativeFrom="leftMargin">
              <wp:posOffset>197613</wp:posOffset>
            </wp:positionH>
            <wp:positionV relativeFrom="paragraph">
              <wp:posOffset>189454</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lang w:val="en-US"/>
        </w:rPr>
        <w:br/>
      </w:r>
      <w:bookmarkStart w:id="0" w:name="_GoBack"/>
      <w:bookmarkEnd w:id="0"/>
      <w:r w:rsidR="0008722A" w:rsidRPr="003B089F">
        <w:rPr>
          <w:rFonts w:ascii="Arial" w:hAnsi="Arial" w:cs="Arial"/>
          <w:b/>
          <w:bCs/>
          <w:sz w:val="32"/>
          <w:szCs w:val="32"/>
          <w:lang w:val="en-US"/>
        </w:rPr>
        <w:t>Barbican Cinema</w:t>
      </w:r>
      <w:r w:rsidR="002B3FB1" w:rsidRPr="003B089F" w:rsidDel="002B3FB1">
        <w:rPr>
          <w:rFonts w:ascii="Arial" w:hAnsi="Arial" w:cs="Arial"/>
          <w:b/>
          <w:bCs/>
          <w:sz w:val="36"/>
          <w:szCs w:val="36"/>
          <w:lang w:val="en-US"/>
        </w:rPr>
        <w:t xml:space="preserve"> </w:t>
      </w:r>
      <w:r w:rsidR="003B089F">
        <w:rPr>
          <w:rFonts w:ascii="Arial" w:hAnsi="Arial" w:cs="Arial"/>
          <w:b/>
          <w:bCs/>
          <w:sz w:val="36"/>
          <w:szCs w:val="36"/>
          <w:lang w:val="en-US"/>
        </w:rPr>
        <w:br/>
      </w:r>
      <w:r w:rsidR="003B089F" w:rsidRPr="006B27F9">
        <w:rPr>
          <w:rFonts w:ascii="Arial" w:eastAsia="Calibri" w:hAnsi="Arial" w:cs="Arial"/>
          <w:b/>
          <w:sz w:val="32"/>
          <w:szCs w:val="32"/>
          <w:lang w:eastAsia="en-US"/>
        </w:rPr>
        <w:t>Her Lens, His Story:</w:t>
      </w:r>
      <w:r w:rsidR="00791440">
        <w:rPr>
          <w:rFonts w:ascii="Arial" w:eastAsia="Calibri" w:hAnsi="Arial" w:cs="Arial"/>
          <w:b/>
          <w:sz w:val="32"/>
          <w:szCs w:val="32"/>
          <w:lang w:eastAsia="en-US"/>
        </w:rPr>
        <w:t xml:space="preserve"> </w:t>
      </w:r>
      <w:r w:rsidR="003B089F" w:rsidRPr="006B27F9">
        <w:rPr>
          <w:rFonts w:ascii="Arial" w:eastAsia="Calibri" w:hAnsi="Arial" w:cs="Arial"/>
          <w:b/>
          <w:sz w:val="32"/>
          <w:szCs w:val="32"/>
          <w:lang w:eastAsia="en-US"/>
        </w:rPr>
        <w:br/>
        <w:t>Female Directors and Masculinities</w:t>
      </w:r>
      <w:r w:rsidR="00B740F2">
        <w:rPr>
          <w:rFonts w:ascii="Arial" w:eastAsia="Calibri" w:hAnsi="Arial" w:cs="Arial"/>
          <w:b/>
          <w:sz w:val="22"/>
          <w:szCs w:val="22"/>
          <w:lang w:eastAsia="en-US"/>
        </w:rPr>
        <w:br/>
      </w:r>
      <w:r w:rsidR="006B27F9" w:rsidRPr="006B27F9">
        <w:rPr>
          <w:rFonts w:ascii="Arial" w:eastAsia="Calibri" w:hAnsi="Arial" w:cs="Arial"/>
          <w:b/>
          <w:sz w:val="32"/>
          <w:szCs w:val="32"/>
          <w:lang w:eastAsia="en-US"/>
        </w:rPr>
        <w:br/>
      </w:r>
      <w:r w:rsidR="006B27F9" w:rsidRPr="00B740F2">
        <w:rPr>
          <w:rFonts w:ascii="Arial" w:eastAsia="Calibri" w:hAnsi="Arial" w:cs="Arial"/>
          <w:b/>
          <w:lang w:eastAsia="en-US"/>
        </w:rPr>
        <w:t>Wed 26 Feb —Tue 10 Mar 2020</w:t>
      </w:r>
      <w:r w:rsidR="006B27F9" w:rsidRPr="00B740F2">
        <w:rPr>
          <w:rFonts w:ascii="Arial" w:eastAsia="Calibri" w:hAnsi="Arial" w:cs="Arial"/>
          <w:b/>
          <w:lang w:eastAsia="en-US"/>
        </w:rPr>
        <w:br/>
      </w:r>
      <w:hyperlink r:id="rId7" w:history="1">
        <w:r w:rsidR="006B27F9" w:rsidRPr="00286B35">
          <w:rPr>
            <w:rStyle w:val="Hyperlink"/>
            <w:rFonts w:ascii="Arial" w:eastAsia="Calibri" w:hAnsi="Arial" w:cs="Arial"/>
            <w:b/>
            <w:lang w:eastAsia="en-US"/>
          </w:rPr>
          <w:t>www.barbican.org.uk/her-lens-his-story-masculinities</w:t>
        </w:r>
      </w:hyperlink>
    </w:p>
    <w:p w14:paraId="11BE95CF" w14:textId="04198F3B" w:rsidR="003B089F" w:rsidRPr="003B089F" w:rsidRDefault="00F9317C" w:rsidP="003B089F">
      <w:pPr>
        <w:spacing w:after="160" w:line="259" w:lineRule="auto"/>
        <w:rPr>
          <w:rFonts w:ascii="Arial" w:eastAsia="Calibri" w:hAnsi="Arial" w:cs="Arial"/>
          <w:sz w:val="22"/>
          <w:szCs w:val="22"/>
          <w:lang w:eastAsia="en-US"/>
        </w:rPr>
      </w:pPr>
      <w:r>
        <w:rPr>
          <w:rFonts w:ascii="Arial" w:eastAsia="Calibri" w:hAnsi="Arial" w:cs="Arial"/>
          <w:noProof/>
          <w:sz w:val="22"/>
          <w:szCs w:val="22"/>
          <w:lang w:eastAsia="en-GB"/>
        </w:rPr>
        <w:drawing>
          <wp:inline distT="0" distB="0" distL="0" distR="0" wp14:anchorId="3C62BA0F" wp14:editId="7E2A5F22">
            <wp:extent cx="5281295" cy="3018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scent.jpg"/>
                    <pic:cNvPicPr/>
                  </pic:nvPicPr>
                  <pic:blipFill>
                    <a:blip r:embed="rId8">
                      <a:extLst>
                        <a:ext uri="{28A0092B-C50C-407E-A947-70E740481C1C}">
                          <a14:useLocalDpi xmlns:a14="http://schemas.microsoft.com/office/drawing/2010/main" val="0"/>
                        </a:ext>
                      </a:extLst>
                    </a:blip>
                    <a:stretch>
                      <a:fillRect/>
                    </a:stretch>
                  </pic:blipFill>
                  <pic:spPr>
                    <a:xfrm>
                      <a:off x="0" y="0"/>
                      <a:ext cx="5281295" cy="3018155"/>
                    </a:xfrm>
                    <a:prstGeom prst="rect">
                      <a:avLst/>
                    </a:prstGeom>
                  </pic:spPr>
                </pic:pic>
              </a:graphicData>
            </a:graphic>
          </wp:inline>
        </w:drawing>
      </w:r>
      <w:r w:rsidR="003B089F">
        <w:rPr>
          <w:rFonts w:ascii="Arial" w:eastAsia="Calibri" w:hAnsi="Arial" w:cs="Arial"/>
          <w:sz w:val="22"/>
          <w:szCs w:val="22"/>
          <w:lang w:eastAsia="en-US"/>
        </w:rPr>
        <w:br/>
      </w:r>
      <w:r w:rsidR="008946E4" w:rsidRPr="008946E4">
        <w:rPr>
          <w:rFonts w:ascii="Arial" w:eastAsia="Calibri" w:hAnsi="Arial" w:cs="Arial"/>
          <w:b/>
          <w:i/>
          <w:sz w:val="18"/>
          <w:szCs w:val="18"/>
          <w:lang w:eastAsia="en-US"/>
        </w:rPr>
        <w:t>The Ascent</w:t>
      </w:r>
      <w:r w:rsidR="008946E4" w:rsidRPr="008946E4">
        <w:rPr>
          <w:rFonts w:ascii="Arial" w:eastAsia="Calibri" w:hAnsi="Arial" w:cs="Arial"/>
          <w:b/>
          <w:sz w:val="18"/>
          <w:szCs w:val="18"/>
          <w:lang w:eastAsia="en-US"/>
        </w:rPr>
        <w:t xml:space="preserve">, </w:t>
      </w:r>
      <w:r w:rsidR="008946E4" w:rsidRPr="008946E4">
        <w:rPr>
          <w:rFonts w:ascii="Arial" w:eastAsia="Calibri" w:hAnsi="Arial" w:cs="Arial"/>
          <w:sz w:val="18"/>
          <w:szCs w:val="18"/>
          <w:lang w:eastAsia="en-US"/>
        </w:rPr>
        <w:t xml:space="preserve">1977 </w:t>
      </w:r>
      <w:r w:rsidR="00EF1E8B">
        <w:rPr>
          <w:rFonts w:ascii="Arial" w:eastAsia="Calibri" w:hAnsi="Arial" w:cs="Arial"/>
          <w:sz w:val="18"/>
          <w:szCs w:val="18"/>
          <w:lang w:eastAsia="en-US"/>
        </w:rPr>
        <w:t>Soviet Union</w:t>
      </w:r>
      <w:r w:rsidR="00791440">
        <w:rPr>
          <w:rFonts w:ascii="Arial" w:eastAsia="Calibri" w:hAnsi="Arial" w:cs="Arial"/>
          <w:sz w:val="18"/>
          <w:szCs w:val="18"/>
          <w:lang w:eastAsia="en-US"/>
        </w:rPr>
        <w:t xml:space="preserve">, </w:t>
      </w:r>
      <w:r w:rsidR="008946E4" w:rsidRPr="008946E4">
        <w:rPr>
          <w:rFonts w:ascii="Arial" w:eastAsia="Calibri" w:hAnsi="Arial" w:cs="Arial"/>
          <w:sz w:val="18"/>
          <w:szCs w:val="18"/>
          <w:lang w:eastAsia="en-US"/>
        </w:rPr>
        <w:t>Dir Larisa Shepitko</w:t>
      </w:r>
      <w:r w:rsidR="008946E4" w:rsidRPr="008946E4">
        <w:rPr>
          <w:rFonts w:ascii="Arial" w:eastAsia="Calibri" w:hAnsi="Arial" w:cs="Arial"/>
          <w:sz w:val="18"/>
          <w:szCs w:val="18"/>
          <w:lang w:eastAsia="en-US"/>
        </w:rPr>
        <w:br/>
      </w:r>
      <w:r w:rsidR="008946E4">
        <w:rPr>
          <w:rFonts w:ascii="Arial" w:eastAsia="Calibri" w:hAnsi="Arial" w:cs="Arial"/>
          <w:sz w:val="22"/>
          <w:szCs w:val="22"/>
          <w:lang w:eastAsia="en-US"/>
        </w:rPr>
        <w:br/>
      </w:r>
      <w:r w:rsidR="00AD0351">
        <w:rPr>
          <w:rFonts w:ascii="Arial" w:eastAsia="Calibri" w:hAnsi="Arial" w:cs="Arial"/>
          <w:sz w:val="22"/>
          <w:szCs w:val="22"/>
          <w:lang w:eastAsia="en-US"/>
        </w:rPr>
        <w:t xml:space="preserve">This </w:t>
      </w:r>
      <w:r w:rsidR="003B089F" w:rsidRPr="003B089F">
        <w:rPr>
          <w:rFonts w:ascii="Arial" w:eastAsia="Calibri" w:hAnsi="Arial" w:cs="Arial"/>
          <w:sz w:val="22"/>
          <w:szCs w:val="22"/>
          <w:lang w:eastAsia="en-US"/>
        </w:rPr>
        <w:t>season explores complex, revealing and often provocative takes on men and masculinity, as seen through the lens of female filmmakers around the world.</w:t>
      </w:r>
    </w:p>
    <w:p w14:paraId="6F49F45D" w14:textId="712B6356" w:rsidR="008A2D5D" w:rsidRPr="00791440" w:rsidRDefault="003B089F" w:rsidP="006F62F5">
      <w:pPr>
        <w:spacing w:after="160" w:line="259" w:lineRule="auto"/>
        <w:rPr>
          <w:rFonts w:ascii="Arial" w:eastAsia="Calibri" w:hAnsi="Arial" w:cs="Arial"/>
          <w:sz w:val="22"/>
          <w:szCs w:val="22"/>
          <w:lang w:eastAsia="en-US"/>
        </w:rPr>
      </w:pPr>
      <w:r w:rsidRPr="003B089F">
        <w:rPr>
          <w:rFonts w:ascii="Arial" w:eastAsia="Calibri" w:hAnsi="Arial" w:cs="Arial"/>
          <w:sz w:val="22"/>
          <w:szCs w:val="22"/>
          <w:lang w:eastAsia="en-US"/>
        </w:rPr>
        <w:t>As the Barbican Art Gallery explores how masculinity has been depicted by artists and photographers over the decades, the Barbican Cinemas present</w:t>
      </w:r>
      <w:r w:rsidR="00081C55">
        <w:rPr>
          <w:rFonts w:ascii="Arial" w:eastAsia="Calibri" w:hAnsi="Arial" w:cs="Arial"/>
          <w:sz w:val="22"/>
          <w:szCs w:val="22"/>
          <w:lang w:eastAsia="en-US"/>
        </w:rPr>
        <w:t xml:space="preserve"> </w:t>
      </w:r>
      <w:r w:rsidRPr="003B089F">
        <w:rPr>
          <w:rFonts w:ascii="Arial" w:eastAsia="Calibri" w:hAnsi="Arial" w:cs="Arial"/>
          <w:sz w:val="22"/>
          <w:szCs w:val="22"/>
          <w:lang w:eastAsia="en-US"/>
        </w:rPr>
        <w:t xml:space="preserve">a series of feature films by female directors, including </w:t>
      </w:r>
      <w:r w:rsidRPr="003B089F">
        <w:rPr>
          <w:rFonts w:ascii="Arial" w:eastAsia="Calibri" w:hAnsi="Arial" w:cs="Arial"/>
          <w:b/>
          <w:sz w:val="22"/>
          <w:szCs w:val="22"/>
          <w:lang w:eastAsia="en-US"/>
        </w:rPr>
        <w:t>Edith Carlmar</w:t>
      </w:r>
      <w:r w:rsidRPr="003B089F">
        <w:rPr>
          <w:rFonts w:ascii="Arial" w:eastAsia="Calibri" w:hAnsi="Arial" w:cs="Arial"/>
          <w:sz w:val="22"/>
          <w:szCs w:val="22"/>
          <w:lang w:eastAsia="en-US"/>
        </w:rPr>
        <w:t xml:space="preserve">, </w:t>
      </w:r>
      <w:r w:rsidRPr="003B089F">
        <w:rPr>
          <w:rFonts w:ascii="Arial" w:eastAsia="Calibri" w:hAnsi="Arial" w:cs="Arial"/>
          <w:b/>
          <w:sz w:val="22"/>
          <w:szCs w:val="22"/>
          <w:lang w:eastAsia="en-US"/>
        </w:rPr>
        <w:t>Kinuyo Tanaka</w:t>
      </w:r>
      <w:r w:rsidRPr="003B089F">
        <w:rPr>
          <w:rFonts w:ascii="Arial" w:eastAsia="Calibri" w:hAnsi="Arial" w:cs="Arial"/>
          <w:sz w:val="22"/>
          <w:szCs w:val="22"/>
          <w:lang w:eastAsia="en-US"/>
        </w:rPr>
        <w:t xml:space="preserve">, </w:t>
      </w:r>
      <w:r w:rsidRPr="003B089F">
        <w:rPr>
          <w:rFonts w:ascii="Arial" w:eastAsia="Calibri" w:hAnsi="Arial" w:cs="Arial"/>
          <w:b/>
          <w:sz w:val="22"/>
          <w:szCs w:val="22"/>
          <w:lang w:eastAsia="en-US"/>
        </w:rPr>
        <w:t>Larisa Shepitko</w:t>
      </w:r>
      <w:r w:rsidRPr="003B089F">
        <w:rPr>
          <w:rFonts w:ascii="Arial" w:eastAsia="Calibri" w:hAnsi="Arial" w:cs="Arial"/>
          <w:sz w:val="22"/>
          <w:szCs w:val="22"/>
          <w:lang w:eastAsia="en-US"/>
        </w:rPr>
        <w:t xml:space="preserve"> and </w:t>
      </w:r>
      <w:r w:rsidRPr="003B089F">
        <w:rPr>
          <w:rFonts w:ascii="Arial" w:eastAsia="Calibri" w:hAnsi="Arial" w:cs="Arial"/>
          <w:b/>
          <w:sz w:val="22"/>
          <w:szCs w:val="22"/>
          <w:lang w:eastAsia="en-US"/>
        </w:rPr>
        <w:t>Shahrbanoo Sadat</w:t>
      </w:r>
      <w:r w:rsidR="00415488">
        <w:rPr>
          <w:rFonts w:ascii="Arial" w:eastAsia="Calibri" w:hAnsi="Arial" w:cs="Arial"/>
          <w:sz w:val="22"/>
          <w:szCs w:val="22"/>
          <w:lang w:eastAsia="en-US"/>
        </w:rPr>
        <w:t xml:space="preserve">, many of which are </w:t>
      </w:r>
      <w:r w:rsidRPr="003B089F">
        <w:rPr>
          <w:rFonts w:ascii="Arial" w:eastAsia="Calibri" w:hAnsi="Arial" w:cs="Arial"/>
          <w:sz w:val="22"/>
          <w:szCs w:val="22"/>
          <w:lang w:eastAsia="en-US"/>
        </w:rPr>
        <w:t>rarely screened in the UK, that offer interesting and insightful depictions of its male characters.</w:t>
      </w:r>
      <w:r w:rsidR="006F62F5">
        <w:rPr>
          <w:rFonts w:ascii="Arial" w:eastAsia="Calibri" w:hAnsi="Arial" w:cs="Arial"/>
          <w:sz w:val="22"/>
          <w:szCs w:val="22"/>
          <w:lang w:eastAsia="en-US"/>
        </w:rPr>
        <w:br/>
      </w:r>
      <w:r w:rsidR="006F62F5">
        <w:rPr>
          <w:rFonts w:ascii="Arial" w:eastAsia="Calibri" w:hAnsi="Arial" w:cs="Arial"/>
          <w:sz w:val="22"/>
          <w:szCs w:val="22"/>
          <w:lang w:eastAsia="en-US"/>
        </w:rPr>
        <w:br/>
      </w:r>
      <w:r w:rsidRPr="003B089F">
        <w:rPr>
          <w:rFonts w:ascii="Arial" w:eastAsia="Calibri" w:hAnsi="Arial" w:cs="Arial"/>
          <w:b/>
          <w:sz w:val="22"/>
          <w:szCs w:val="22"/>
          <w:lang w:eastAsia="en-US"/>
        </w:rPr>
        <w:t>Her Lens, His Story</w:t>
      </w:r>
      <w:r w:rsidRPr="003B089F">
        <w:rPr>
          <w:rFonts w:ascii="Arial" w:eastAsia="Calibri" w:hAnsi="Arial" w:cs="Arial"/>
          <w:sz w:val="22"/>
          <w:szCs w:val="22"/>
          <w:lang w:eastAsia="en-US"/>
        </w:rPr>
        <w:t xml:space="preserve"> shows how great female directors have reversed the traditional male gaze to give us exciting and challenging male characters across multiple genres, including film noirs, melodramas, comedies and war movies.</w:t>
      </w:r>
      <w:r w:rsidR="00415488">
        <w:rPr>
          <w:rFonts w:ascii="Arial" w:eastAsia="Calibri" w:hAnsi="Arial" w:cs="Arial"/>
          <w:sz w:val="22"/>
          <w:szCs w:val="22"/>
          <w:lang w:eastAsia="en-US"/>
        </w:rPr>
        <w:t xml:space="preserve"> This </w:t>
      </w:r>
      <w:r w:rsidR="006F62F5">
        <w:rPr>
          <w:rFonts w:ascii="Arial" w:eastAsia="Calibri" w:hAnsi="Arial" w:cs="Arial"/>
          <w:sz w:val="22"/>
          <w:szCs w:val="22"/>
          <w:lang w:eastAsia="en-US"/>
        </w:rPr>
        <w:t xml:space="preserve">is part of </w:t>
      </w:r>
      <w:r w:rsidR="006F62F5" w:rsidRPr="006F62F5">
        <w:rPr>
          <w:rFonts w:ascii="Arial" w:eastAsia="Calibri" w:hAnsi="Arial" w:cs="Arial"/>
          <w:b/>
          <w:sz w:val="22"/>
          <w:szCs w:val="22"/>
          <w:lang w:eastAsia="en-US"/>
        </w:rPr>
        <w:t>Inside Out</w:t>
      </w:r>
      <w:r w:rsidR="006F62F5" w:rsidRPr="006F62F5">
        <w:rPr>
          <w:rFonts w:ascii="Arial" w:eastAsia="Calibri" w:hAnsi="Arial" w:cs="Arial"/>
          <w:sz w:val="22"/>
          <w:szCs w:val="22"/>
          <w:lang w:eastAsia="en-US"/>
        </w:rPr>
        <w:t>, a year-long Barbican cross arts season exploring the relationship between</w:t>
      </w:r>
      <w:r w:rsidR="006F62F5">
        <w:rPr>
          <w:rFonts w:ascii="Arial" w:eastAsia="Calibri" w:hAnsi="Arial" w:cs="Arial"/>
          <w:sz w:val="22"/>
          <w:szCs w:val="22"/>
          <w:lang w:eastAsia="en-US"/>
        </w:rPr>
        <w:t xml:space="preserve"> our </w:t>
      </w:r>
      <w:r w:rsidR="00415488">
        <w:rPr>
          <w:rFonts w:ascii="Arial" w:eastAsia="Calibri" w:hAnsi="Arial" w:cs="Arial"/>
          <w:sz w:val="22"/>
          <w:szCs w:val="22"/>
          <w:lang w:eastAsia="en-US"/>
        </w:rPr>
        <w:t xml:space="preserve">inner lives and creativity, </w:t>
      </w:r>
      <w:r w:rsidR="002C721F">
        <w:rPr>
          <w:rFonts w:ascii="Arial" w:eastAsia="Calibri" w:hAnsi="Arial" w:cs="Arial"/>
          <w:sz w:val="22"/>
          <w:szCs w:val="22"/>
          <w:lang w:eastAsia="en-US"/>
        </w:rPr>
        <w:t xml:space="preserve">and all </w:t>
      </w:r>
      <w:r w:rsidR="006F62F5">
        <w:rPr>
          <w:rFonts w:ascii="Arial" w:eastAsia="Calibri" w:hAnsi="Arial" w:cs="Arial"/>
          <w:sz w:val="22"/>
          <w:szCs w:val="22"/>
          <w:lang w:eastAsia="en-US"/>
        </w:rPr>
        <w:t xml:space="preserve">screenings will have introductions. </w:t>
      </w:r>
      <w:r w:rsidR="006F62F5">
        <w:rPr>
          <w:rFonts w:ascii="Arial" w:eastAsia="Calibri" w:hAnsi="Arial" w:cs="Arial"/>
          <w:sz w:val="22"/>
          <w:szCs w:val="22"/>
          <w:lang w:eastAsia="en-US"/>
        </w:rPr>
        <w:br/>
      </w:r>
      <w:r w:rsidR="006F62F5">
        <w:rPr>
          <w:rFonts w:ascii="Arial" w:eastAsia="Calibri" w:hAnsi="Arial" w:cs="Arial"/>
          <w:sz w:val="22"/>
          <w:szCs w:val="22"/>
          <w:lang w:eastAsia="en-US"/>
        </w:rPr>
        <w:br/>
      </w:r>
      <w:r w:rsidRPr="003B089F">
        <w:rPr>
          <w:rFonts w:ascii="Arial" w:eastAsia="Calibri" w:hAnsi="Arial" w:cs="Arial"/>
          <w:b/>
          <w:sz w:val="22"/>
          <w:szCs w:val="22"/>
          <w:lang w:eastAsia="en-US"/>
        </w:rPr>
        <w:t>Edith Carlmar</w:t>
      </w:r>
      <w:r w:rsidRPr="003B089F">
        <w:rPr>
          <w:rFonts w:ascii="Arial" w:eastAsia="Calibri" w:hAnsi="Arial" w:cs="Arial"/>
          <w:sz w:val="22"/>
          <w:szCs w:val="22"/>
          <w:lang w:eastAsia="en-US"/>
        </w:rPr>
        <w:t xml:space="preserve">’s </w:t>
      </w:r>
      <w:r w:rsidRPr="003B089F">
        <w:rPr>
          <w:rFonts w:ascii="Arial" w:eastAsia="Calibri" w:hAnsi="Arial" w:cs="Arial"/>
          <w:b/>
          <w:i/>
          <w:sz w:val="22"/>
          <w:szCs w:val="22"/>
          <w:lang w:eastAsia="en-US"/>
        </w:rPr>
        <w:t xml:space="preserve">Death is a Caress </w:t>
      </w:r>
      <w:r w:rsidRPr="003B089F">
        <w:rPr>
          <w:rFonts w:ascii="Arial" w:eastAsia="Calibri" w:hAnsi="Arial" w:cs="Arial"/>
          <w:sz w:val="22"/>
          <w:szCs w:val="22"/>
          <w:lang w:eastAsia="en-US"/>
        </w:rPr>
        <w:t>(</w:t>
      </w:r>
      <w:r w:rsidR="00780BA2">
        <w:rPr>
          <w:rFonts w:ascii="Arial" w:eastAsia="Calibri" w:hAnsi="Arial" w:cs="Arial"/>
          <w:sz w:val="22"/>
          <w:szCs w:val="22"/>
          <w:lang w:eastAsia="en-GB"/>
        </w:rPr>
        <w:t>1949 Norway</w:t>
      </w:r>
      <w:r w:rsidR="00D015CA">
        <w:rPr>
          <w:rFonts w:ascii="Arial" w:eastAsia="Calibri" w:hAnsi="Arial" w:cs="Arial"/>
          <w:sz w:val="22"/>
          <w:szCs w:val="22"/>
          <w:lang w:eastAsia="en-GB"/>
        </w:rPr>
        <w:t>)</w:t>
      </w:r>
      <w:r w:rsidR="00EF1E8B">
        <w:rPr>
          <w:rFonts w:ascii="Arial" w:eastAsia="Calibri" w:hAnsi="Arial" w:cs="Arial"/>
          <w:sz w:val="22"/>
          <w:szCs w:val="22"/>
          <w:lang w:eastAsia="en-GB"/>
        </w:rPr>
        <w:t xml:space="preserve"> is</w:t>
      </w:r>
      <w:r w:rsidRPr="003B089F">
        <w:rPr>
          <w:rFonts w:ascii="Arial" w:eastAsia="Calibri" w:hAnsi="Arial" w:cs="Arial"/>
          <w:i/>
          <w:sz w:val="22"/>
          <w:szCs w:val="22"/>
          <w:lang w:eastAsia="en-GB"/>
        </w:rPr>
        <w:t xml:space="preserve"> </w:t>
      </w:r>
      <w:r w:rsidRPr="003B089F">
        <w:rPr>
          <w:rFonts w:ascii="Arial" w:eastAsia="Calibri" w:hAnsi="Arial" w:cs="Arial"/>
          <w:sz w:val="22"/>
          <w:szCs w:val="22"/>
          <w:lang w:eastAsia="en-US"/>
        </w:rPr>
        <w:t xml:space="preserve">a noir-tinged melodrama about </w:t>
      </w:r>
      <w:r w:rsidR="00EF1E8B">
        <w:rPr>
          <w:rFonts w:ascii="Arial" w:eastAsia="Calibri" w:hAnsi="Arial" w:cs="Arial"/>
          <w:sz w:val="22"/>
          <w:szCs w:val="22"/>
          <w:lang w:eastAsia="en-US"/>
        </w:rPr>
        <w:t>the</w:t>
      </w:r>
      <w:r w:rsidRPr="003B089F">
        <w:rPr>
          <w:rFonts w:ascii="Arial" w:eastAsia="Calibri" w:hAnsi="Arial" w:cs="Arial"/>
          <w:sz w:val="22"/>
          <w:szCs w:val="22"/>
          <w:lang w:eastAsia="en-US"/>
        </w:rPr>
        <w:t xml:space="preserve"> male </w:t>
      </w:r>
      <w:r w:rsidR="00EF1E8B">
        <w:rPr>
          <w:rFonts w:ascii="Arial" w:eastAsia="Calibri" w:hAnsi="Arial" w:cs="Arial"/>
          <w:sz w:val="22"/>
          <w:szCs w:val="22"/>
          <w:lang w:eastAsia="en-US"/>
        </w:rPr>
        <w:t xml:space="preserve">paranoia and </w:t>
      </w:r>
      <w:r w:rsidRPr="003B089F">
        <w:rPr>
          <w:rFonts w:ascii="Arial" w:eastAsia="Calibri" w:hAnsi="Arial" w:cs="Arial"/>
          <w:sz w:val="22"/>
          <w:szCs w:val="22"/>
          <w:lang w:eastAsia="en-US"/>
        </w:rPr>
        <w:t xml:space="preserve">hysteria </w:t>
      </w:r>
      <w:r w:rsidR="00EF1E8B">
        <w:rPr>
          <w:rFonts w:ascii="Arial" w:eastAsia="Calibri" w:hAnsi="Arial" w:cs="Arial"/>
          <w:sz w:val="22"/>
          <w:szCs w:val="22"/>
          <w:lang w:eastAsia="en-US"/>
        </w:rPr>
        <w:t xml:space="preserve">that ensues </w:t>
      </w:r>
      <w:r w:rsidRPr="003B089F">
        <w:rPr>
          <w:rFonts w:ascii="Arial" w:eastAsia="Calibri" w:hAnsi="Arial" w:cs="Arial"/>
          <w:sz w:val="22"/>
          <w:szCs w:val="22"/>
          <w:lang w:eastAsia="en-US"/>
        </w:rPr>
        <w:t xml:space="preserve">when a love affair turns sour. This was </w:t>
      </w:r>
      <w:r w:rsidR="00EF1E8B">
        <w:rPr>
          <w:rFonts w:ascii="Arial" w:eastAsia="Calibri" w:hAnsi="Arial" w:cs="Arial"/>
          <w:sz w:val="22"/>
          <w:szCs w:val="22"/>
          <w:lang w:eastAsia="en-US"/>
        </w:rPr>
        <w:t xml:space="preserve">the </w:t>
      </w:r>
      <w:r w:rsidRPr="003B089F">
        <w:rPr>
          <w:rFonts w:ascii="Arial" w:eastAsia="Calibri" w:hAnsi="Arial" w:cs="Arial"/>
          <w:sz w:val="22"/>
          <w:szCs w:val="22"/>
          <w:lang w:eastAsia="en-US"/>
        </w:rPr>
        <w:t>first Norwegian feature to be directed by a woman and Carlm</w:t>
      </w:r>
      <w:r w:rsidR="00EF1E8B">
        <w:rPr>
          <w:rFonts w:ascii="Arial" w:eastAsia="Calibri" w:hAnsi="Arial" w:cs="Arial"/>
          <w:sz w:val="22"/>
          <w:szCs w:val="22"/>
          <w:lang w:eastAsia="en-US"/>
        </w:rPr>
        <w:t>a</w:t>
      </w:r>
      <w:r w:rsidRPr="003B089F">
        <w:rPr>
          <w:rFonts w:ascii="Arial" w:eastAsia="Calibri" w:hAnsi="Arial" w:cs="Arial"/>
          <w:sz w:val="22"/>
          <w:szCs w:val="22"/>
          <w:lang w:eastAsia="en-US"/>
        </w:rPr>
        <w:t xml:space="preserve">r’s film delivers a frankness about toxic relationships and what happens when passions fade. </w:t>
      </w:r>
      <w:r w:rsidR="00791440">
        <w:rPr>
          <w:rFonts w:ascii="Arial" w:eastAsia="Calibri" w:hAnsi="Arial" w:cs="Arial"/>
          <w:sz w:val="22"/>
          <w:szCs w:val="22"/>
          <w:lang w:eastAsia="en-US"/>
        </w:rPr>
        <w:br/>
      </w:r>
      <w:r w:rsidR="00791440">
        <w:rPr>
          <w:rFonts w:ascii="Arial" w:eastAsia="Calibri" w:hAnsi="Arial" w:cs="Arial"/>
          <w:sz w:val="22"/>
          <w:szCs w:val="22"/>
          <w:lang w:eastAsia="en-US"/>
        </w:rPr>
        <w:br/>
      </w:r>
      <w:r w:rsidRPr="003B089F">
        <w:rPr>
          <w:rFonts w:ascii="Arial" w:eastAsia="Calibri" w:hAnsi="Arial" w:cs="Arial"/>
          <w:sz w:val="22"/>
          <w:szCs w:val="22"/>
          <w:lang w:eastAsia="en-US"/>
        </w:rPr>
        <w:t>F</w:t>
      </w:r>
      <w:r w:rsidR="009A4E8F">
        <w:rPr>
          <w:rFonts w:ascii="Arial" w:eastAsia="Calibri" w:hAnsi="Arial" w:cs="Arial"/>
          <w:sz w:val="22"/>
          <w:szCs w:val="22"/>
          <w:lang w:eastAsia="en-US"/>
        </w:rPr>
        <w:t xml:space="preserve">ading passions are also central </w:t>
      </w:r>
      <w:r w:rsidR="00791440">
        <w:rPr>
          <w:rFonts w:ascii="Arial" w:eastAsia="Calibri" w:hAnsi="Arial" w:cs="Arial"/>
          <w:sz w:val="22"/>
          <w:szCs w:val="22"/>
          <w:lang w:eastAsia="en-US"/>
        </w:rPr>
        <w:t xml:space="preserve">to </w:t>
      </w:r>
      <w:r w:rsidR="00EF1E8B">
        <w:rPr>
          <w:rFonts w:ascii="Arial" w:eastAsia="Calibri" w:hAnsi="Arial" w:cs="Arial"/>
          <w:sz w:val="22"/>
          <w:szCs w:val="22"/>
          <w:lang w:eastAsia="en-US"/>
        </w:rPr>
        <w:t xml:space="preserve">the directorial debut from </w:t>
      </w:r>
      <w:r w:rsidRPr="003B089F">
        <w:rPr>
          <w:rFonts w:ascii="Arial" w:eastAsia="Calibri" w:hAnsi="Arial" w:cs="Arial"/>
          <w:b/>
          <w:sz w:val="22"/>
          <w:szCs w:val="22"/>
          <w:lang w:eastAsia="en-US"/>
        </w:rPr>
        <w:t>Kinuyo Tanaka</w:t>
      </w:r>
      <w:r w:rsidR="00EF1E8B" w:rsidRPr="008D1B68">
        <w:rPr>
          <w:rFonts w:ascii="Arial" w:eastAsia="Calibri" w:hAnsi="Arial" w:cs="Arial"/>
          <w:sz w:val="22"/>
          <w:szCs w:val="22"/>
          <w:lang w:eastAsia="en-US"/>
        </w:rPr>
        <w:t xml:space="preserve">, an actor best known for her roles in the films of </w:t>
      </w:r>
      <w:r w:rsidR="00EF1E8B" w:rsidRPr="008D1B68">
        <w:rPr>
          <w:rFonts w:ascii="Arial" w:eastAsia="Calibri" w:hAnsi="Arial" w:cs="Arial"/>
          <w:b/>
          <w:sz w:val="22"/>
          <w:szCs w:val="22"/>
          <w:lang w:eastAsia="en-US"/>
        </w:rPr>
        <w:t>Kenji Mizoguchi</w:t>
      </w:r>
      <w:r w:rsidR="00EF1E8B" w:rsidRPr="008D1B68">
        <w:rPr>
          <w:rFonts w:ascii="Arial" w:eastAsia="Calibri" w:hAnsi="Arial" w:cs="Arial"/>
          <w:sz w:val="22"/>
          <w:szCs w:val="22"/>
          <w:lang w:eastAsia="en-US"/>
        </w:rPr>
        <w:t xml:space="preserve">, including </w:t>
      </w:r>
      <w:r w:rsidR="00EF1E8B" w:rsidRPr="008D1B68">
        <w:rPr>
          <w:rFonts w:ascii="Arial" w:eastAsia="Calibri" w:hAnsi="Arial" w:cs="Arial"/>
          <w:b/>
          <w:i/>
          <w:sz w:val="22"/>
          <w:szCs w:val="22"/>
          <w:lang w:eastAsia="en-US"/>
        </w:rPr>
        <w:t xml:space="preserve">The Life of Oharu </w:t>
      </w:r>
      <w:r w:rsidR="00EF1E8B" w:rsidRPr="008D1B68">
        <w:rPr>
          <w:rFonts w:ascii="Arial" w:eastAsia="Calibri" w:hAnsi="Arial" w:cs="Arial"/>
          <w:sz w:val="22"/>
          <w:szCs w:val="22"/>
          <w:lang w:eastAsia="en-US"/>
        </w:rPr>
        <w:t>and</w:t>
      </w:r>
      <w:r w:rsidR="00EF1E8B" w:rsidRPr="00EF1E8B">
        <w:rPr>
          <w:rFonts w:ascii="Arial" w:eastAsia="Calibri" w:hAnsi="Arial" w:cs="Arial"/>
          <w:b/>
          <w:sz w:val="22"/>
          <w:szCs w:val="22"/>
          <w:lang w:eastAsia="en-US"/>
        </w:rPr>
        <w:t xml:space="preserve"> </w:t>
      </w:r>
      <w:r w:rsidR="00EF1E8B" w:rsidRPr="008D1B68">
        <w:rPr>
          <w:rFonts w:ascii="Arial" w:eastAsia="Calibri" w:hAnsi="Arial" w:cs="Arial"/>
          <w:b/>
          <w:i/>
          <w:sz w:val="22"/>
          <w:szCs w:val="22"/>
          <w:lang w:eastAsia="en-US"/>
        </w:rPr>
        <w:t>Ugetsu Monogatari</w:t>
      </w:r>
      <w:r w:rsidR="00EF1E8B" w:rsidRPr="008D1B68">
        <w:rPr>
          <w:rFonts w:ascii="Arial" w:eastAsia="Calibri" w:hAnsi="Arial" w:cs="Arial"/>
          <w:sz w:val="22"/>
          <w:szCs w:val="22"/>
          <w:lang w:eastAsia="en-US"/>
        </w:rPr>
        <w:t xml:space="preserve">. </w:t>
      </w:r>
      <w:r w:rsidR="00A94CFC">
        <w:rPr>
          <w:rFonts w:ascii="Arial" w:eastAsia="Calibri" w:hAnsi="Arial" w:cs="Arial"/>
          <w:b/>
          <w:sz w:val="22"/>
          <w:szCs w:val="22"/>
          <w:lang w:eastAsia="en-US"/>
        </w:rPr>
        <w:br/>
      </w:r>
      <w:r w:rsidR="009A4E8F" w:rsidRPr="009A4E8F">
        <w:rPr>
          <w:rFonts w:ascii="Arial" w:eastAsia="Calibri" w:hAnsi="Arial" w:cs="Arial"/>
          <w:b/>
          <w:i/>
          <w:sz w:val="22"/>
          <w:szCs w:val="22"/>
          <w:lang w:eastAsia="en-US"/>
        </w:rPr>
        <w:lastRenderedPageBreak/>
        <w:t>Love Letter</w:t>
      </w:r>
      <w:r w:rsidR="009A4E8F" w:rsidRPr="009A4E8F">
        <w:rPr>
          <w:rFonts w:ascii="Arial" w:eastAsia="Calibri" w:hAnsi="Arial" w:cs="Arial"/>
          <w:sz w:val="22"/>
          <w:szCs w:val="22"/>
          <w:lang w:eastAsia="en-US"/>
        </w:rPr>
        <w:t xml:space="preserve"> </w:t>
      </w:r>
      <w:r w:rsidR="009A4E8F" w:rsidRPr="009A4E8F">
        <w:rPr>
          <w:rFonts w:ascii="Arial" w:eastAsia="Calibri" w:hAnsi="Arial" w:cs="Arial"/>
          <w:i/>
          <w:sz w:val="22"/>
          <w:szCs w:val="22"/>
          <w:lang w:eastAsia="en-US"/>
        </w:rPr>
        <w:t>(</w:t>
      </w:r>
      <w:r w:rsidR="009A4E8F" w:rsidRPr="00791440">
        <w:rPr>
          <w:rFonts w:ascii="Arial" w:eastAsia="Calibri" w:hAnsi="Arial" w:cs="Arial"/>
          <w:sz w:val="22"/>
          <w:szCs w:val="22"/>
          <w:lang w:eastAsia="en-US"/>
        </w:rPr>
        <w:t>1953 Japan</w:t>
      </w:r>
      <w:r w:rsidR="009A4E8F" w:rsidRPr="009A4E8F">
        <w:rPr>
          <w:rFonts w:ascii="Arial" w:eastAsia="Calibri" w:hAnsi="Arial" w:cs="Arial"/>
          <w:i/>
          <w:sz w:val="22"/>
          <w:szCs w:val="22"/>
          <w:lang w:eastAsia="en-US"/>
        </w:rPr>
        <w:t>)</w:t>
      </w:r>
      <w:r w:rsidR="00791440">
        <w:rPr>
          <w:rFonts w:ascii="Arial" w:eastAsia="Calibri" w:hAnsi="Arial" w:cs="Arial"/>
          <w:i/>
          <w:sz w:val="22"/>
          <w:szCs w:val="22"/>
          <w:lang w:eastAsia="en-US"/>
        </w:rPr>
        <w:t xml:space="preserve"> </w:t>
      </w:r>
      <w:r w:rsidR="00EF1E8B">
        <w:rPr>
          <w:rFonts w:ascii="Arial" w:eastAsia="Calibri" w:hAnsi="Arial" w:cs="Arial"/>
          <w:sz w:val="22"/>
          <w:szCs w:val="22"/>
          <w:lang w:eastAsia="en-US"/>
        </w:rPr>
        <w:t xml:space="preserve">is </w:t>
      </w:r>
      <w:r w:rsidR="00703E7A">
        <w:rPr>
          <w:rFonts w:ascii="Arial" w:eastAsia="Calibri" w:hAnsi="Arial" w:cs="Arial"/>
          <w:sz w:val="22"/>
          <w:szCs w:val="22"/>
          <w:lang w:eastAsia="en-US"/>
        </w:rPr>
        <w:t xml:space="preserve">a post-war </w:t>
      </w:r>
      <w:r w:rsidR="00EF1E8B">
        <w:rPr>
          <w:rFonts w:ascii="Arial" w:eastAsia="Calibri" w:hAnsi="Arial" w:cs="Arial"/>
          <w:sz w:val="22"/>
          <w:szCs w:val="22"/>
          <w:lang w:eastAsia="en-US"/>
        </w:rPr>
        <w:t xml:space="preserve">male </w:t>
      </w:r>
      <w:r w:rsidR="00703E7A">
        <w:rPr>
          <w:rFonts w:ascii="Arial" w:eastAsia="Calibri" w:hAnsi="Arial" w:cs="Arial"/>
          <w:sz w:val="22"/>
          <w:szCs w:val="22"/>
          <w:lang w:eastAsia="en-US"/>
        </w:rPr>
        <w:t xml:space="preserve">melodrama </w:t>
      </w:r>
      <w:r w:rsidRPr="003B089F">
        <w:rPr>
          <w:rFonts w:ascii="Arial" w:eastAsia="Calibri" w:hAnsi="Arial" w:cs="Arial"/>
          <w:sz w:val="22"/>
          <w:szCs w:val="22"/>
          <w:lang w:eastAsia="en-US"/>
        </w:rPr>
        <w:t xml:space="preserve">about </w:t>
      </w:r>
      <w:r w:rsidR="00703E7A">
        <w:rPr>
          <w:rFonts w:ascii="Arial" w:eastAsia="Calibri" w:hAnsi="Arial" w:cs="Arial"/>
          <w:sz w:val="22"/>
          <w:szCs w:val="22"/>
          <w:lang w:eastAsia="en-US"/>
        </w:rPr>
        <w:t xml:space="preserve">a </w:t>
      </w:r>
      <w:r w:rsidR="00EF1E8B">
        <w:rPr>
          <w:rFonts w:ascii="Arial" w:eastAsia="Calibri" w:hAnsi="Arial" w:cs="Arial"/>
          <w:sz w:val="22"/>
          <w:szCs w:val="22"/>
          <w:lang w:eastAsia="en-US"/>
        </w:rPr>
        <w:t>reserved</w:t>
      </w:r>
      <w:r w:rsidR="00703E7A">
        <w:rPr>
          <w:rFonts w:ascii="Arial" w:eastAsia="Calibri" w:hAnsi="Arial" w:cs="Arial"/>
          <w:sz w:val="22"/>
          <w:szCs w:val="22"/>
          <w:lang w:eastAsia="en-US"/>
        </w:rPr>
        <w:t xml:space="preserve"> </w:t>
      </w:r>
      <w:r w:rsidRPr="003B089F">
        <w:rPr>
          <w:rFonts w:ascii="Arial" w:eastAsia="Calibri" w:hAnsi="Arial" w:cs="Arial"/>
          <w:sz w:val="22"/>
          <w:szCs w:val="22"/>
          <w:lang w:eastAsia="en-US"/>
        </w:rPr>
        <w:t xml:space="preserve">man who is reunited with his former girlfriend, who had an affair with an American soldier during the Second World War. </w:t>
      </w:r>
      <w:r w:rsidR="005C1199">
        <w:rPr>
          <w:rFonts w:ascii="Arial" w:eastAsia="Calibri" w:hAnsi="Arial" w:cs="Arial"/>
          <w:sz w:val="22"/>
          <w:szCs w:val="22"/>
          <w:lang w:eastAsia="en-US"/>
        </w:rPr>
        <w:br/>
      </w:r>
      <w:r w:rsidR="005C1199">
        <w:rPr>
          <w:rFonts w:ascii="Arial" w:eastAsia="Calibri" w:hAnsi="Arial" w:cs="Arial"/>
          <w:sz w:val="22"/>
          <w:szCs w:val="22"/>
          <w:lang w:eastAsia="en-US"/>
        </w:rPr>
        <w:br/>
      </w:r>
      <w:r w:rsidRPr="003B089F">
        <w:rPr>
          <w:rFonts w:ascii="Arial" w:eastAsia="Calibri" w:hAnsi="Arial" w:cs="Arial"/>
          <w:sz w:val="22"/>
          <w:szCs w:val="22"/>
          <w:lang w:eastAsia="en-US"/>
        </w:rPr>
        <w:t xml:space="preserve">Wartime masculinity is deftly explored in </w:t>
      </w:r>
      <w:r w:rsidRPr="003B089F">
        <w:rPr>
          <w:rFonts w:ascii="Arial" w:eastAsia="Calibri" w:hAnsi="Arial" w:cs="Arial"/>
          <w:b/>
          <w:sz w:val="22"/>
          <w:szCs w:val="22"/>
          <w:lang w:eastAsia="en-US"/>
        </w:rPr>
        <w:t>Larisa Shepitko</w:t>
      </w:r>
      <w:r w:rsidRPr="003B089F">
        <w:rPr>
          <w:rFonts w:ascii="Arial" w:eastAsia="Calibri" w:hAnsi="Arial" w:cs="Arial"/>
          <w:sz w:val="22"/>
          <w:szCs w:val="22"/>
          <w:lang w:eastAsia="en-US"/>
        </w:rPr>
        <w:t xml:space="preserve">’s </w:t>
      </w:r>
      <w:r w:rsidRPr="003B089F">
        <w:rPr>
          <w:rFonts w:ascii="Arial" w:eastAsia="Calibri" w:hAnsi="Arial" w:cs="Arial"/>
          <w:b/>
          <w:i/>
          <w:sz w:val="22"/>
          <w:szCs w:val="22"/>
          <w:lang w:eastAsia="en-US"/>
        </w:rPr>
        <w:t>The Ascent</w:t>
      </w:r>
      <w:r w:rsidR="00081C55">
        <w:rPr>
          <w:rFonts w:ascii="Arial" w:eastAsia="Calibri" w:hAnsi="Arial" w:cs="Arial"/>
          <w:sz w:val="22"/>
          <w:szCs w:val="22"/>
          <w:lang w:eastAsia="en-US"/>
        </w:rPr>
        <w:t xml:space="preserve"> </w:t>
      </w:r>
      <w:r w:rsidRPr="003B089F">
        <w:rPr>
          <w:rFonts w:ascii="Arial" w:eastAsia="Calibri" w:hAnsi="Arial" w:cs="Arial"/>
          <w:sz w:val="22"/>
          <w:szCs w:val="22"/>
          <w:lang w:eastAsia="en-US"/>
        </w:rPr>
        <w:t>(1977</w:t>
      </w:r>
      <w:r w:rsidR="00081C55">
        <w:rPr>
          <w:rFonts w:ascii="Arial" w:eastAsia="Calibri" w:hAnsi="Arial" w:cs="Arial"/>
          <w:sz w:val="22"/>
          <w:szCs w:val="22"/>
          <w:lang w:eastAsia="en-US"/>
        </w:rPr>
        <w:t>,</w:t>
      </w:r>
      <w:r w:rsidRPr="003B089F">
        <w:rPr>
          <w:rFonts w:ascii="Arial" w:eastAsia="Calibri" w:hAnsi="Arial" w:cs="Arial"/>
          <w:sz w:val="22"/>
          <w:szCs w:val="22"/>
          <w:lang w:eastAsia="en-US"/>
        </w:rPr>
        <w:t xml:space="preserve"> </w:t>
      </w:r>
      <w:r w:rsidR="002B789C">
        <w:rPr>
          <w:rFonts w:ascii="Arial" w:eastAsia="Calibri" w:hAnsi="Arial" w:cs="Arial"/>
          <w:sz w:val="22"/>
          <w:szCs w:val="22"/>
          <w:lang w:eastAsia="en-US"/>
        </w:rPr>
        <w:t>Soviet Union</w:t>
      </w:r>
      <w:r w:rsidRPr="003B089F">
        <w:rPr>
          <w:rFonts w:ascii="Arial" w:eastAsia="Calibri" w:hAnsi="Arial" w:cs="Arial"/>
          <w:sz w:val="22"/>
          <w:szCs w:val="22"/>
          <w:lang w:eastAsia="en-US"/>
        </w:rPr>
        <w:t xml:space="preserve">) which follows two very different soldiers during the Great Patriotic War. Here she examines men in times of crisis, as one soldier becomes increasingly martyr-like when faced with death, while the other scrambles for his life. </w:t>
      </w:r>
      <w:r w:rsidRPr="003B089F">
        <w:rPr>
          <w:rFonts w:ascii="Arial" w:eastAsia="Calibri" w:hAnsi="Arial" w:cs="Arial"/>
          <w:sz w:val="22"/>
          <w:szCs w:val="22"/>
          <w:lang w:eastAsia="en-US"/>
        </w:rPr>
        <w:br/>
      </w:r>
      <w:r w:rsidRPr="003B089F">
        <w:rPr>
          <w:rFonts w:ascii="Arial" w:eastAsia="Calibri" w:hAnsi="Arial" w:cs="Arial"/>
          <w:sz w:val="22"/>
          <w:szCs w:val="22"/>
          <w:lang w:eastAsia="en-US"/>
        </w:rPr>
        <w:br/>
      </w:r>
      <w:r w:rsidRPr="003B089F">
        <w:rPr>
          <w:rFonts w:ascii="Arial" w:eastAsia="Calibri" w:hAnsi="Arial" w:cs="Arial"/>
          <w:b/>
          <w:sz w:val="22"/>
          <w:szCs w:val="22"/>
          <w:lang w:eastAsia="en-US"/>
        </w:rPr>
        <w:t>Ana Kokkinos</w:t>
      </w:r>
      <w:r w:rsidRPr="003B089F">
        <w:rPr>
          <w:rFonts w:ascii="Arial" w:eastAsia="Calibri" w:hAnsi="Arial" w:cs="Arial"/>
          <w:sz w:val="22"/>
          <w:szCs w:val="22"/>
          <w:lang w:eastAsia="en-US"/>
        </w:rPr>
        <w:t xml:space="preserve"> tests masculinity to the limit in the explosive </w:t>
      </w:r>
      <w:r w:rsidRPr="003B089F">
        <w:rPr>
          <w:rFonts w:ascii="Arial" w:eastAsia="Calibri" w:hAnsi="Arial" w:cs="Arial"/>
          <w:b/>
          <w:i/>
          <w:sz w:val="22"/>
          <w:szCs w:val="22"/>
          <w:lang w:eastAsia="en-US"/>
        </w:rPr>
        <w:t>Head On</w:t>
      </w:r>
      <w:r w:rsidR="00AD0351">
        <w:rPr>
          <w:rFonts w:ascii="Arial" w:eastAsia="Calibri" w:hAnsi="Arial" w:cs="Arial"/>
          <w:b/>
          <w:i/>
          <w:sz w:val="22"/>
          <w:szCs w:val="22"/>
          <w:lang w:eastAsia="en-US"/>
        </w:rPr>
        <w:t xml:space="preserve"> </w:t>
      </w:r>
      <w:r w:rsidR="00AD0351">
        <w:rPr>
          <w:rFonts w:ascii="Arial" w:eastAsia="Calibri" w:hAnsi="Arial" w:cs="Arial"/>
          <w:sz w:val="22"/>
          <w:szCs w:val="22"/>
          <w:lang w:eastAsia="en-US"/>
        </w:rPr>
        <w:t>(</w:t>
      </w:r>
      <w:r w:rsidR="00AD0351" w:rsidRPr="00AD0351">
        <w:rPr>
          <w:rFonts w:ascii="Arial" w:eastAsia="Calibri" w:hAnsi="Arial" w:cs="Arial"/>
          <w:sz w:val="22"/>
          <w:szCs w:val="22"/>
          <w:lang w:eastAsia="en-US"/>
        </w:rPr>
        <w:t>1998 Australia</w:t>
      </w:r>
      <w:r w:rsidR="00D015CA">
        <w:rPr>
          <w:rFonts w:ascii="Arial" w:eastAsia="Calibri" w:hAnsi="Arial" w:cs="Arial"/>
          <w:sz w:val="22"/>
          <w:szCs w:val="22"/>
          <w:lang w:eastAsia="en-US"/>
        </w:rPr>
        <w:t xml:space="preserve">), </w:t>
      </w:r>
      <w:r w:rsidRPr="003B089F">
        <w:rPr>
          <w:rFonts w:ascii="Arial" w:eastAsia="Calibri" w:hAnsi="Arial" w:cs="Arial"/>
          <w:sz w:val="22"/>
          <w:szCs w:val="22"/>
          <w:lang w:eastAsia="en-US"/>
        </w:rPr>
        <w:t>which follows 24 hours in the life of a troubled gay Greek-Australian teenager</w:t>
      </w:r>
      <w:r w:rsidR="002B789C">
        <w:rPr>
          <w:rFonts w:ascii="Arial" w:eastAsia="Calibri" w:hAnsi="Arial" w:cs="Arial"/>
          <w:sz w:val="22"/>
          <w:szCs w:val="22"/>
          <w:lang w:eastAsia="en-US"/>
        </w:rPr>
        <w:t>,</w:t>
      </w:r>
      <w:r w:rsidR="00791440">
        <w:rPr>
          <w:rFonts w:ascii="Arial" w:eastAsia="Calibri" w:hAnsi="Arial" w:cs="Arial"/>
          <w:sz w:val="22"/>
          <w:szCs w:val="22"/>
          <w:lang w:eastAsia="en-US"/>
        </w:rPr>
        <w:t xml:space="preserve"> </w:t>
      </w:r>
      <w:r w:rsidR="002B789C">
        <w:rPr>
          <w:rFonts w:ascii="Arial" w:eastAsia="Calibri" w:hAnsi="Arial" w:cs="Arial"/>
          <w:sz w:val="22"/>
          <w:szCs w:val="22"/>
          <w:lang w:eastAsia="en-US"/>
        </w:rPr>
        <w:t xml:space="preserve">who </w:t>
      </w:r>
      <w:r w:rsidR="00791440">
        <w:rPr>
          <w:rFonts w:ascii="Arial" w:eastAsia="Calibri" w:hAnsi="Arial" w:cs="Arial"/>
          <w:sz w:val="22"/>
          <w:szCs w:val="22"/>
          <w:lang w:eastAsia="en-US"/>
        </w:rPr>
        <w:t>struggles t</w:t>
      </w:r>
      <w:r w:rsidR="00791440" w:rsidRPr="003B089F">
        <w:rPr>
          <w:rFonts w:ascii="Arial" w:eastAsia="Calibri" w:hAnsi="Arial" w:cs="Arial"/>
          <w:sz w:val="22"/>
          <w:szCs w:val="22"/>
          <w:lang w:eastAsia="en-US"/>
        </w:rPr>
        <w:t xml:space="preserve">o </w:t>
      </w:r>
      <w:r w:rsidRPr="003B089F">
        <w:rPr>
          <w:rFonts w:ascii="Arial" w:eastAsia="Calibri" w:hAnsi="Arial" w:cs="Arial"/>
          <w:sz w:val="22"/>
          <w:szCs w:val="22"/>
          <w:lang w:eastAsia="en-US"/>
        </w:rPr>
        <w:t>recon</w:t>
      </w:r>
      <w:r w:rsidR="002C721F">
        <w:rPr>
          <w:rFonts w:ascii="Arial" w:eastAsia="Calibri" w:hAnsi="Arial" w:cs="Arial"/>
          <w:sz w:val="22"/>
          <w:szCs w:val="22"/>
          <w:lang w:eastAsia="en-US"/>
        </w:rPr>
        <w:t xml:space="preserve">cile his homosexuality with his </w:t>
      </w:r>
      <w:r w:rsidRPr="003B089F">
        <w:rPr>
          <w:rFonts w:ascii="Arial" w:eastAsia="Calibri" w:hAnsi="Arial" w:cs="Arial"/>
          <w:sz w:val="22"/>
          <w:szCs w:val="22"/>
          <w:lang w:eastAsia="en-US"/>
        </w:rPr>
        <w:t xml:space="preserve">Greek Orthodox heritage. </w:t>
      </w:r>
      <w:r w:rsidR="00703E7A">
        <w:rPr>
          <w:rFonts w:ascii="Arial" w:eastAsia="Calibri" w:hAnsi="Arial" w:cs="Arial"/>
          <w:sz w:val="22"/>
          <w:szCs w:val="22"/>
          <w:lang w:eastAsia="en-US"/>
        </w:rPr>
        <w:t>A d</w:t>
      </w:r>
      <w:r w:rsidR="007C7275">
        <w:rPr>
          <w:rFonts w:ascii="Arial" w:eastAsia="Calibri" w:hAnsi="Arial" w:cs="Arial"/>
          <w:sz w:val="22"/>
          <w:szCs w:val="22"/>
          <w:lang w:eastAsia="en-US"/>
        </w:rPr>
        <w:t xml:space="preserve">rug-fuelled weekend </w:t>
      </w:r>
      <w:r w:rsidR="006B1E67">
        <w:rPr>
          <w:rFonts w:ascii="Arial" w:eastAsia="Calibri" w:hAnsi="Arial" w:cs="Arial"/>
          <w:sz w:val="22"/>
          <w:szCs w:val="22"/>
          <w:lang w:eastAsia="en-US"/>
        </w:rPr>
        <w:t xml:space="preserve">of sex, partying and wild abandon </w:t>
      </w:r>
      <w:r w:rsidR="00703E7A">
        <w:rPr>
          <w:rFonts w:ascii="Arial" w:eastAsia="Calibri" w:hAnsi="Arial" w:cs="Arial"/>
          <w:sz w:val="22"/>
          <w:szCs w:val="22"/>
          <w:lang w:eastAsia="en-US"/>
        </w:rPr>
        <w:t xml:space="preserve">culminates in an unexpected opportunity for romance. </w:t>
      </w:r>
    </w:p>
    <w:p w14:paraId="1B3D1448" w14:textId="34A90F5E" w:rsidR="00E471E3" w:rsidRPr="00791440" w:rsidRDefault="003B089F" w:rsidP="00A94E77">
      <w:r w:rsidRPr="00791440">
        <w:rPr>
          <w:rFonts w:ascii="Arial" w:eastAsia="Calibri" w:hAnsi="Arial" w:cs="Arial"/>
          <w:b/>
          <w:sz w:val="22"/>
          <w:szCs w:val="22"/>
          <w:lang w:eastAsia="en-US"/>
        </w:rPr>
        <w:t>Anahí Berneri</w:t>
      </w:r>
      <w:r w:rsidRPr="00791440">
        <w:rPr>
          <w:rFonts w:ascii="Arial" w:eastAsia="Calibri" w:hAnsi="Arial" w:cs="Arial"/>
          <w:sz w:val="22"/>
          <w:szCs w:val="22"/>
          <w:lang w:eastAsia="en-US"/>
        </w:rPr>
        <w:t xml:space="preserve">’s award-winning </w:t>
      </w:r>
      <w:r w:rsidRPr="00791440">
        <w:rPr>
          <w:rFonts w:ascii="Arial" w:eastAsia="Calibri" w:hAnsi="Arial" w:cs="Arial"/>
          <w:b/>
          <w:i/>
          <w:sz w:val="22"/>
          <w:szCs w:val="22"/>
          <w:lang w:eastAsia="en-US"/>
        </w:rPr>
        <w:t>A Year Without Love</w:t>
      </w:r>
      <w:r w:rsidRPr="00791440">
        <w:rPr>
          <w:rFonts w:ascii="Arial" w:eastAsia="Calibri" w:hAnsi="Arial" w:cs="Arial"/>
          <w:sz w:val="22"/>
          <w:szCs w:val="22"/>
          <w:lang w:eastAsia="en-US"/>
        </w:rPr>
        <w:t xml:space="preserve"> (2005 Argentina)</w:t>
      </w:r>
      <w:r w:rsidR="00415488" w:rsidRPr="00791440">
        <w:rPr>
          <w:rFonts w:ascii="Arial" w:eastAsia="Calibri" w:hAnsi="Arial" w:cs="Arial"/>
          <w:sz w:val="22"/>
          <w:szCs w:val="22"/>
          <w:lang w:eastAsia="en-US"/>
        </w:rPr>
        <w:t xml:space="preserve"> also </w:t>
      </w:r>
      <w:r w:rsidR="00703E7A" w:rsidRPr="00791440">
        <w:rPr>
          <w:rFonts w:ascii="Arial" w:eastAsia="Calibri" w:hAnsi="Arial" w:cs="Arial"/>
          <w:sz w:val="22"/>
          <w:szCs w:val="22"/>
          <w:lang w:eastAsia="en-US"/>
        </w:rPr>
        <w:t>portrays a</w:t>
      </w:r>
      <w:r w:rsidR="002B789C" w:rsidRPr="00791440">
        <w:rPr>
          <w:rFonts w:ascii="Arial" w:eastAsia="Calibri" w:hAnsi="Arial" w:cs="Arial"/>
          <w:sz w:val="22"/>
          <w:szCs w:val="22"/>
          <w:lang w:eastAsia="en-US"/>
        </w:rPr>
        <w:t xml:space="preserve"> nuanced take on</w:t>
      </w:r>
      <w:r w:rsidR="00703E7A" w:rsidRPr="00791440">
        <w:rPr>
          <w:rFonts w:ascii="Arial" w:eastAsia="Calibri" w:hAnsi="Arial" w:cs="Arial"/>
          <w:sz w:val="22"/>
          <w:szCs w:val="22"/>
          <w:lang w:eastAsia="en-US"/>
        </w:rPr>
        <w:t xml:space="preserve"> masculinity </w:t>
      </w:r>
      <w:r w:rsidR="006B1E67" w:rsidRPr="00791440">
        <w:rPr>
          <w:rFonts w:ascii="Arial" w:eastAsia="Calibri" w:hAnsi="Arial" w:cs="Arial"/>
          <w:sz w:val="22"/>
          <w:szCs w:val="22"/>
          <w:lang w:eastAsia="en-US"/>
        </w:rPr>
        <w:t xml:space="preserve">in this sexually charged </w:t>
      </w:r>
      <w:r w:rsidR="00703E7A" w:rsidRPr="00791440">
        <w:rPr>
          <w:rFonts w:ascii="Arial" w:eastAsia="Calibri" w:hAnsi="Arial" w:cs="Arial"/>
          <w:sz w:val="22"/>
          <w:szCs w:val="22"/>
          <w:lang w:eastAsia="en-US"/>
        </w:rPr>
        <w:t xml:space="preserve">drama about </w:t>
      </w:r>
      <w:r w:rsidR="002C721F" w:rsidRPr="00791440">
        <w:rPr>
          <w:rFonts w:ascii="Arial" w:eastAsia="Calibri" w:hAnsi="Arial" w:cs="Arial"/>
          <w:sz w:val="22"/>
          <w:szCs w:val="22"/>
          <w:lang w:eastAsia="en-US"/>
        </w:rPr>
        <w:t xml:space="preserve">Pablo, </w:t>
      </w:r>
      <w:r w:rsidR="00703E7A" w:rsidRPr="00791440">
        <w:rPr>
          <w:rFonts w:ascii="Arial" w:eastAsia="Calibri" w:hAnsi="Arial" w:cs="Arial"/>
          <w:sz w:val="22"/>
          <w:szCs w:val="22"/>
          <w:lang w:eastAsia="en-US"/>
        </w:rPr>
        <w:t xml:space="preserve">an </w:t>
      </w:r>
      <w:r w:rsidRPr="00791440">
        <w:rPr>
          <w:rFonts w:ascii="Arial" w:eastAsia="Calibri" w:hAnsi="Arial" w:cs="Arial"/>
          <w:sz w:val="22"/>
          <w:szCs w:val="22"/>
          <w:lang w:eastAsia="en-US"/>
        </w:rPr>
        <w:t xml:space="preserve">HIV positive </w:t>
      </w:r>
      <w:r w:rsidR="008A2D5D" w:rsidRPr="00791440">
        <w:rPr>
          <w:rFonts w:ascii="Arial" w:eastAsia="Calibri" w:hAnsi="Arial" w:cs="Arial"/>
          <w:sz w:val="22"/>
          <w:szCs w:val="22"/>
          <w:lang w:eastAsia="en-US"/>
        </w:rPr>
        <w:t xml:space="preserve">gay </w:t>
      </w:r>
      <w:r w:rsidR="00703E7A" w:rsidRPr="00791440">
        <w:rPr>
          <w:rFonts w:ascii="Arial" w:eastAsia="Calibri" w:hAnsi="Arial" w:cs="Arial"/>
          <w:sz w:val="22"/>
          <w:szCs w:val="22"/>
          <w:lang w:eastAsia="en-US"/>
        </w:rPr>
        <w:t>man</w:t>
      </w:r>
      <w:r w:rsidR="006B1E67" w:rsidRPr="00791440">
        <w:rPr>
          <w:rFonts w:ascii="Arial" w:eastAsia="Calibri" w:hAnsi="Arial" w:cs="Arial"/>
          <w:sz w:val="22"/>
          <w:szCs w:val="22"/>
          <w:lang w:eastAsia="en-US"/>
        </w:rPr>
        <w:t xml:space="preserve"> </w:t>
      </w:r>
      <w:r w:rsidR="002C721F" w:rsidRPr="00791440">
        <w:rPr>
          <w:rFonts w:ascii="Arial" w:eastAsia="Calibri" w:hAnsi="Arial" w:cs="Arial"/>
          <w:sz w:val="22"/>
          <w:szCs w:val="22"/>
          <w:lang w:eastAsia="en-US"/>
        </w:rPr>
        <w:t>living</w:t>
      </w:r>
      <w:r w:rsidR="00703E7A" w:rsidRPr="00791440">
        <w:rPr>
          <w:rFonts w:ascii="Arial" w:eastAsia="Calibri" w:hAnsi="Arial" w:cs="Arial"/>
          <w:sz w:val="22"/>
          <w:szCs w:val="22"/>
          <w:lang w:eastAsia="en-US"/>
        </w:rPr>
        <w:t xml:space="preserve"> in Buenos Aires</w:t>
      </w:r>
      <w:r w:rsidR="002C721F" w:rsidRPr="00791440">
        <w:rPr>
          <w:rFonts w:ascii="Arial" w:eastAsia="Calibri" w:hAnsi="Arial" w:cs="Arial"/>
          <w:sz w:val="22"/>
          <w:szCs w:val="22"/>
          <w:lang w:eastAsia="en-US"/>
        </w:rPr>
        <w:t>. Whilst looking for love and connection</w:t>
      </w:r>
      <w:r w:rsidR="00A94E77" w:rsidRPr="00791440">
        <w:rPr>
          <w:rFonts w:ascii="Arial" w:eastAsia="Calibri" w:hAnsi="Arial" w:cs="Arial"/>
          <w:sz w:val="22"/>
          <w:szCs w:val="22"/>
          <w:lang w:eastAsia="en-US"/>
        </w:rPr>
        <w:t xml:space="preserve">, </w:t>
      </w:r>
      <w:r w:rsidR="002C721F" w:rsidRPr="00791440">
        <w:rPr>
          <w:rFonts w:ascii="Arial" w:eastAsia="Calibri" w:hAnsi="Arial" w:cs="Arial"/>
          <w:sz w:val="22"/>
          <w:szCs w:val="22"/>
          <w:lang w:eastAsia="en-US"/>
        </w:rPr>
        <w:t xml:space="preserve">he is drawn to the city’s </w:t>
      </w:r>
      <w:r w:rsidR="008A2D5D" w:rsidRPr="00791440">
        <w:rPr>
          <w:rFonts w:ascii="Arial" w:eastAsia="Calibri" w:hAnsi="Arial" w:cs="Arial"/>
          <w:sz w:val="22"/>
          <w:szCs w:val="22"/>
          <w:lang w:eastAsia="en-US"/>
        </w:rPr>
        <w:t xml:space="preserve">underground </w:t>
      </w:r>
      <w:r w:rsidR="00D015CA" w:rsidRPr="00791440">
        <w:rPr>
          <w:rFonts w:ascii="Arial" w:eastAsia="Calibri" w:hAnsi="Arial" w:cs="Arial"/>
          <w:sz w:val="22"/>
          <w:szCs w:val="22"/>
          <w:lang w:eastAsia="en-US"/>
        </w:rPr>
        <w:t xml:space="preserve">S&amp;M scene </w:t>
      </w:r>
      <w:r w:rsidR="002C721F" w:rsidRPr="00791440">
        <w:rPr>
          <w:rFonts w:ascii="Arial" w:eastAsia="Calibri" w:hAnsi="Arial" w:cs="Arial"/>
          <w:sz w:val="22"/>
          <w:szCs w:val="22"/>
          <w:lang w:eastAsia="en-US"/>
        </w:rPr>
        <w:t xml:space="preserve">and </w:t>
      </w:r>
      <w:r w:rsidRPr="00791440">
        <w:rPr>
          <w:rFonts w:ascii="Arial" w:eastAsia="Calibri" w:hAnsi="Arial" w:cs="Arial"/>
          <w:sz w:val="22"/>
          <w:szCs w:val="22"/>
          <w:lang w:eastAsia="en-US"/>
        </w:rPr>
        <w:t xml:space="preserve">finds himself in </w:t>
      </w:r>
      <w:r w:rsidR="002C721F" w:rsidRPr="00791440">
        <w:rPr>
          <w:rFonts w:ascii="Arial" w:eastAsia="Calibri" w:hAnsi="Arial" w:cs="Arial"/>
          <w:sz w:val="22"/>
          <w:szCs w:val="22"/>
          <w:lang w:eastAsia="en-US"/>
        </w:rPr>
        <w:t xml:space="preserve">a world that plays with danger, </w:t>
      </w:r>
      <w:r w:rsidRPr="00791440">
        <w:rPr>
          <w:rFonts w:ascii="Arial" w:eastAsia="Calibri" w:hAnsi="Arial" w:cs="Arial"/>
          <w:sz w:val="22"/>
          <w:szCs w:val="22"/>
          <w:lang w:eastAsia="en-US"/>
        </w:rPr>
        <w:t xml:space="preserve">sexual identity and clichés of machismo. </w:t>
      </w:r>
      <w:r w:rsidRPr="00791440">
        <w:rPr>
          <w:rFonts w:ascii="Arial" w:eastAsia="Calibri" w:hAnsi="Arial" w:cs="Arial"/>
          <w:sz w:val="22"/>
          <w:szCs w:val="22"/>
          <w:lang w:eastAsia="en-US"/>
        </w:rPr>
        <w:br/>
      </w:r>
      <w:r w:rsidRPr="00791440">
        <w:rPr>
          <w:rFonts w:ascii="Arial" w:eastAsia="Calibri" w:hAnsi="Arial" w:cs="Arial"/>
          <w:sz w:val="22"/>
          <w:szCs w:val="22"/>
          <w:lang w:eastAsia="en-US"/>
        </w:rPr>
        <w:br/>
        <w:t xml:space="preserve">The season finishes with </w:t>
      </w:r>
      <w:r w:rsidRPr="00791440">
        <w:rPr>
          <w:rFonts w:ascii="Arial" w:eastAsia="Calibri" w:hAnsi="Arial" w:cs="Arial"/>
          <w:b/>
          <w:sz w:val="22"/>
          <w:szCs w:val="22"/>
          <w:lang w:eastAsia="en-US"/>
        </w:rPr>
        <w:t>Shahrbanoo Sadat</w:t>
      </w:r>
      <w:r w:rsidRPr="00791440">
        <w:rPr>
          <w:rFonts w:ascii="Arial" w:eastAsia="Calibri" w:hAnsi="Arial" w:cs="Arial"/>
          <w:sz w:val="22"/>
          <w:szCs w:val="22"/>
          <w:lang w:eastAsia="en-US"/>
        </w:rPr>
        <w:t xml:space="preserve">’s </w:t>
      </w:r>
      <w:r w:rsidRPr="00791440">
        <w:rPr>
          <w:rFonts w:ascii="Arial" w:eastAsia="Calibri" w:hAnsi="Arial" w:cs="Arial"/>
          <w:b/>
          <w:i/>
          <w:sz w:val="22"/>
          <w:szCs w:val="22"/>
          <w:lang w:eastAsia="en-US"/>
        </w:rPr>
        <w:t>The Orphanage</w:t>
      </w:r>
      <w:r w:rsidRPr="00791440">
        <w:rPr>
          <w:rFonts w:ascii="Arial" w:eastAsia="Calibri" w:hAnsi="Arial" w:cs="Arial"/>
          <w:sz w:val="22"/>
          <w:szCs w:val="22"/>
          <w:lang w:eastAsia="en-US"/>
        </w:rPr>
        <w:t xml:space="preserve"> (2019 Denmark/ Germany/ France/ Afghanistan</w:t>
      </w:r>
      <w:r w:rsidRPr="00791440">
        <w:rPr>
          <w:rFonts w:ascii="Arial" w:eastAsia="Calibri" w:hAnsi="Arial" w:cs="Arial"/>
          <w:i/>
          <w:sz w:val="22"/>
          <w:szCs w:val="22"/>
          <w:lang w:eastAsia="en-US"/>
        </w:rPr>
        <w:t xml:space="preserve">), </w:t>
      </w:r>
      <w:r w:rsidR="002C721F" w:rsidRPr="00791440">
        <w:rPr>
          <w:rFonts w:ascii="Arial" w:eastAsia="Calibri" w:hAnsi="Arial" w:cs="Arial"/>
          <w:sz w:val="22"/>
          <w:szCs w:val="22"/>
          <w:lang w:eastAsia="en-US"/>
        </w:rPr>
        <w:t xml:space="preserve">a tender film </w:t>
      </w:r>
      <w:r w:rsidRPr="00791440">
        <w:rPr>
          <w:rFonts w:ascii="Arial" w:eastAsia="Calibri" w:hAnsi="Arial" w:cs="Arial"/>
          <w:sz w:val="22"/>
          <w:szCs w:val="22"/>
          <w:lang w:eastAsia="en-US"/>
        </w:rPr>
        <w:t>about a young boy in 1980s Afghanistan who is sent to a Soviet orphanage and finds himself in a complex social hierarchy</w:t>
      </w:r>
      <w:r w:rsidR="002C721F" w:rsidRPr="00791440">
        <w:rPr>
          <w:rFonts w:ascii="Arial" w:eastAsia="Calibri" w:hAnsi="Arial" w:cs="Arial"/>
          <w:sz w:val="22"/>
          <w:szCs w:val="22"/>
          <w:lang w:eastAsia="en-US"/>
        </w:rPr>
        <w:t>. Sadat e</w:t>
      </w:r>
      <w:r w:rsidR="007C7275" w:rsidRPr="00791440">
        <w:rPr>
          <w:rFonts w:ascii="Arial" w:eastAsia="Calibri" w:hAnsi="Arial" w:cs="Arial"/>
          <w:sz w:val="22"/>
          <w:szCs w:val="22"/>
          <w:lang w:eastAsia="en-US"/>
        </w:rPr>
        <w:t xml:space="preserve">xpertly conveys </w:t>
      </w:r>
      <w:r w:rsidRPr="00791440">
        <w:rPr>
          <w:rFonts w:ascii="Arial" w:eastAsia="Calibri" w:hAnsi="Arial" w:cs="Arial"/>
          <w:sz w:val="22"/>
          <w:szCs w:val="22"/>
          <w:lang w:eastAsia="en-US"/>
        </w:rPr>
        <w:t xml:space="preserve">the solidarity and camaraderie of the orphaned </w:t>
      </w:r>
      <w:r w:rsidR="002B789C" w:rsidRPr="00791440">
        <w:rPr>
          <w:rFonts w:ascii="Arial" w:eastAsia="Calibri" w:hAnsi="Arial" w:cs="Arial"/>
          <w:sz w:val="22"/>
          <w:szCs w:val="22"/>
          <w:lang w:eastAsia="en-US"/>
        </w:rPr>
        <w:t xml:space="preserve">boys </w:t>
      </w:r>
      <w:r w:rsidRPr="00791440">
        <w:rPr>
          <w:rFonts w:ascii="Arial" w:eastAsia="Calibri" w:hAnsi="Arial" w:cs="Arial"/>
          <w:sz w:val="22"/>
          <w:szCs w:val="22"/>
          <w:lang w:eastAsia="en-US"/>
        </w:rPr>
        <w:t xml:space="preserve">in this moving and coming of age tale. </w:t>
      </w:r>
      <w:r w:rsidRPr="00791440">
        <w:rPr>
          <w:rFonts w:ascii="Arial" w:eastAsia="Calibri" w:hAnsi="Arial" w:cs="Arial"/>
          <w:sz w:val="22"/>
          <w:szCs w:val="22"/>
          <w:lang w:eastAsia="en-US"/>
        </w:rPr>
        <w:br/>
      </w:r>
      <w:r w:rsidRPr="00791440">
        <w:rPr>
          <w:rFonts w:ascii="Arial" w:eastAsia="Calibri" w:hAnsi="Arial" w:cs="Arial"/>
          <w:sz w:val="22"/>
          <w:szCs w:val="22"/>
          <w:lang w:eastAsia="en-US"/>
        </w:rPr>
        <w:br/>
      </w:r>
      <w:r w:rsidRPr="00791440">
        <w:rPr>
          <w:rFonts w:ascii="Arial" w:eastAsia="Calibri" w:hAnsi="Arial" w:cs="Arial"/>
          <w:b/>
          <w:sz w:val="22"/>
          <w:szCs w:val="22"/>
          <w:lang w:eastAsia="en-US"/>
        </w:rPr>
        <w:t>Alex Davidson</w:t>
      </w:r>
      <w:r w:rsidRPr="00791440">
        <w:rPr>
          <w:rFonts w:ascii="Arial" w:eastAsia="Calibri" w:hAnsi="Arial" w:cs="Arial"/>
          <w:sz w:val="22"/>
          <w:szCs w:val="22"/>
          <w:lang w:eastAsia="en-US"/>
        </w:rPr>
        <w:t xml:space="preserve">, Barbican Cinema Curator, comments: </w:t>
      </w:r>
      <w:r w:rsidRPr="00791440">
        <w:rPr>
          <w:rFonts w:ascii="Arial" w:eastAsia="Calibri" w:hAnsi="Arial" w:cs="Arial"/>
          <w:sz w:val="22"/>
          <w:szCs w:val="22"/>
          <w:lang w:eastAsia="en-US"/>
        </w:rPr>
        <w:br/>
        <w:t>“</w:t>
      </w:r>
      <w:r w:rsidR="002B789C" w:rsidRPr="00791440">
        <w:rPr>
          <w:rFonts w:ascii="Arial" w:hAnsi="Arial" w:cs="Arial"/>
          <w:i/>
          <w:sz w:val="22"/>
          <w:szCs w:val="22"/>
        </w:rPr>
        <w:t>Flipping the traditional gaze to put women in the director’s seat, the boys and men in these films, unencumbered by clich</w:t>
      </w:r>
      <w:r w:rsidR="00791440">
        <w:rPr>
          <w:rFonts w:ascii="Arial" w:hAnsi="Arial" w:cs="Arial"/>
          <w:i/>
          <w:sz w:val="22"/>
          <w:szCs w:val="22"/>
        </w:rPr>
        <w:t>é</w:t>
      </w:r>
      <w:r w:rsidR="002B789C" w:rsidRPr="00791440">
        <w:rPr>
          <w:rFonts w:ascii="Arial" w:hAnsi="Arial" w:cs="Arial"/>
          <w:i/>
          <w:sz w:val="22"/>
          <w:szCs w:val="22"/>
        </w:rPr>
        <w:t>d representations of heroism or toxic villainy, are flawed, often likeable and above all recognisably human. We are delighted to present these astute and revealing depictions of men and masculinity on the big screen, whose female directors deserve far greater recognition for their remarkable films.</w:t>
      </w:r>
      <w:r w:rsidRPr="00791440">
        <w:rPr>
          <w:rFonts w:ascii="Arial" w:eastAsia="Calibri" w:hAnsi="Arial" w:cs="Arial"/>
          <w:sz w:val="22"/>
          <w:szCs w:val="22"/>
          <w:lang w:eastAsia="en-US"/>
        </w:rPr>
        <w:t>”</w:t>
      </w:r>
      <w:r w:rsidR="008A2D5D" w:rsidRPr="00791440">
        <w:rPr>
          <w:rFonts w:ascii="Arial" w:eastAsia="Calibri" w:hAnsi="Arial" w:cs="Arial"/>
          <w:sz w:val="22"/>
          <w:szCs w:val="22"/>
          <w:lang w:eastAsia="en-US"/>
        </w:rPr>
        <w:br/>
      </w:r>
      <w:r w:rsidR="008A2D5D">
        <w:rPr>
          <w:rFonts w:ascii="Arial" w:eastAsia="Calibri" w:hAnsi="Arial" w:cs="Arial"/>
          <w:sz w:val="22"/>
          <w:szCs w:val="22"/>
          <w:lang w:eastAsia="en-US"/>
        </w:rPr>
        <w:br/>
      </w:r>
      <w:r w:rsidR="008A2D5D">
        <w:rPr>
          <w:rFonts w:ascii="Arial" w:eastAsia="Calibri" w:hAnsi="Arial" w:cs="Arial"/>
          <w:b/>
          <w:lang w:eastAsia="en-US"/>
        </w:rPr>
        <w:t xml:space="preserve">Screenings </w:t>
      </w:r>
      <w:r w:rsidR="008A2D5D">
        <w:rPr>
          <w:rFonts w:ascii="Arial" w:eastAsia="Calibri" w:hAnsi="Arial" w:cs="Arial"/>
          <w:b/>
          <w:lang w:eastAsia="en-US"/>
        </w:rPr>
        <w:br/>
      </w:r>
      <w:r w:rsidR="008A2D5D">
        <w:rPr>
          <w:rFonts w:ascii="Arial" w:eastAsia="Calibri" w:hAnsi="Arial" w:cs="Arial"/>
          <w:b/>
          <w:i/>
          <w:sz w:val="22"/>
          <w:szCs w:val="22"/>
          <w:lang w:eastAsia="en-US"/>
        </w:rPr>
        <w:br/>
      </w:r>
      <w:r w:rsidR="00933091" w:rsidRPr="005F23D4">
        <w:rPr>
          <w:rFonts w:ascii="Arial" w:eastAsia="Calibri" w:hAnsi="Arial" w:cs="Arial"/>
          <w:b/>
          <w:i/>
          <w:sz w:val="22"/>
          <w:szCs w:val="22"/>
          <w:lang w:eastAsia="en-US"/>
        </w:rPr>
        <w:t>Love Letter</w:t>
      </w:r>
      <w:r w:rsidR="00933091" w:rsidRPr="008A2D5D">
        <w:rPr>
          <w:rFonts w:ascii="Arial" w:eastAsia="Calibri" w:hAnsi="Arial" w:cs="Arial"/>
          <w:b/>
          <w:sz w:val="22"/>
          <w:szCs w:val="22"/>
          <w:lang w:eastAsia="en-US"/>
        </w:rPr>
        <w:t xml:space="preserve"> </w:t>
      </w:r>
      <w:r w:rsidR="00933091" w:rsidRPr="008A2D5D">
        <w:rPr>
          <w:rFonts w:ascii="Arial" w:eastAsia="Calibri" w:hAnsi="Arial" w:cs="Arial"/>
          <w:sz w:val="18"/>
          <w:szCs w:val="18"/>
          <w:lang w:eastAsia="en-US"/>
        </w:rPr>
        <w:t>(12A*)</w:t>
      </w:r>
      <w:r w:rsidR="00933091" w:rsidRPr="008A2D5D">
        <w:rPr>
          <w:rFonts w:ascii="Arial" w:eastAsia="Calibri" w:hAnsi="Arial" w:cs="Arial"/>
          <w:sz w:val="22"/>
          <w:szCs w:val="22"/>
          <w:lang w:eastAsia="en-US"/>
        </w:rPr>
        <w:t xml:space="preserve"> +</w:t>
      </w:r>
      <w:r w:rsidR="00933091" w:rsidRPr="008A2D5D">
        <w:rPr>
          <w:rFonts w:ascii="Arial" w:eastAsia="Calibri" w:hAnsi="Arial" w:cs="Arial"/>
          <w:b/>
          <w:sz w:val="22"/>
          <w:szCs w:val="22"/>
          <w:lang w:eastAsia="en-US"/>
        </w:rPr>
        <w:t xml:space="preserve"> intro</w:t>
      </w:r>
      <w:r w:rsidR="00933091">
        <w:rPr>
          <w:rFonts w:ascii="Arial" w:eastAsia="Calibri" w:hAnsi="Arial" w:cs="Arial"/>
          <w:sz w:val="22"/>
          <w:szCs w:val="22"/>
          <w:lang w:eastAsia="en-US"/>
        </w:rPr>
        <w:t xml:space="preserve"> - </w:t>
      </w:r>
      <w:r w:rsidR="00933091" w:rsidRPr="00A94E77">
        <w:rPr>
          <w:rFonts w:ascii="Arial" w:eastAsia="Calibri" w:hAnsi="Arial" w:cs="Arial"/>
          <w:sz w:val="22"/>
          <w:szCs w:val="22"/>
          <w:lang w:eastAsia="en-US"/>
        </w:rPr>
        <w:t>35mm presentation</w:t>
      </w:r>
      <w:r w:rsidR="00933091">
        <w:rPr>
          <w:rFonts w:ascii="Arial" w:eastAsia="Calibri" w:hAnsi="Arial" w:cs="Arial"/>
          <w:b/>
          <w:sz w:val="22"/>
          <w:szCs w:val="22"/>
          <w:lang w:eastAsia="en-US"/>
        </w:rPr>
        <w:br/>
      </w:r>
      <w:r w:rsidR="00933091" w:rsidRPr="009A4E8F">
        <w:rPr>
          <w:rFonts w:ascii="Arial" w:eastAsia="Calibri" w:hAnsi="Arial" w:cs="Arial"/>
          <w:sz w:val="22"/>
          <w:szCs w:val="22"/>
          <w:lang w:eastAsia="en-US"/>
        </w:rPr>
        <w:t>1953 Japan Dir Kinuyo Tanaka 98 min</w:t>
      </w:r>
      <w:r w:rsidR="00933091">
        <w:rPr>
          <w:rFonts w:ascii="Arial" w:eastAsia="Calibri" w:hAnsi="Arial" w:cs="Arial"/>
          <w:sz w:val="22"/>
          <w:szCs w:val="22"/>
          <w:lang w:eastAsia="en-US"/>
        </w:rPr>
        <w:br/>
      </w:r>
      <w:r w:rsidR="00933091" w:rsidRPr="00A94E77">
        <w:rPr>
          <w:rFonts w:ascii="Arial" w:eastAsia="Calibri" w:hAnsi="Arial" w:cs="Arial"/>
          <w:sz w:val="22"/>
          <w:szCs w:val="22"/>
          <w:lang w:eastAsia="en-US"/>
        </w:rPr>
        <w:t>Wed 26 Feb 2020, 18:30</w:t>
      </w:r>
      <w:r w:rsidR="00933091">
        <w:rPr>
          <w:rFonts w:ascii="Arial" w:eastAsia="Calibri" w:hAnsi="Arial" w:cs="Arial"/>
          <w:sz w:val="22"/>
          <w:szCs w:val="22"/>
          <w:lang w:eastAsia="en-US"/>
        </w:rPr>
        <w:t xml:space="preserve">, </w:t>
      </w:r>
      <w:r w:rsidR="00933091" w:rsidRPr="00A94E77">
        <w:rPr>
          <w:rFonts w:ascii="Arial" w:eastAsia="Calibri" w:hAnsi="Arial" w:cs="Arial"/>
          <w:sz w:val="22"/>
          <w:szCs w:val="22"/>
          <w:lang w:eastAsia="en-US"/>
        </w:rPr>
        <w:t>Barbican Cinema 1</w:t>
      </w:r>
      <w:r w:rsidR="00933091">
        <w:rPr>
          <w:rFonts w:ascii="Arial" w:eastAsia="Calibri" w:hAnsi="Arial" w:cs="Arial"/>
          <w:sz w:val="22"/>
          <w:szCs w:val="22"/>
          <w:lang w:eastAsia="en-US"/>
        </w:rPr>
        <w:br/>
      </w:r>
      <w:r w:rsidR="00933091">
        <w:rPr>
          <w:rFonts w:ascii="Arial" w:eastAsia="Calibri" w:hAnsi="Arial" w:cs="Arial"/>
          <w:sz w:val="22"/>
          <w:szCs w:val="22"/>
          <w:lang w:eastAsia="en-US"/>
        </w:rPr>
        <w:br/>
      </w:r>
      <w:r w:rsidR="00933091" w:rsidRPr="008A2D5D">
        <w:rPr>
          <w:rFonts w:ascii="Arial" w:eastAsia="Calibri" w:hAnsi="Arial" w:cs="Arial"/>
          <w:sz w:val="22"/>
          <w:szCs w:val="22"/>
          <w:lang w:eastAsia="en-US"/>
        </w:rPr>
        <w:t xml:space="preserve">Actor </w:t>
      </w:r>
      <w:r w:rsidR="00933091" w:rsidRPr="009A4E8F">
        <w:rPr>
          <w:rFonts w:ascii="Arial" w:eastAsia="Calibri" w:hAnsi="Arial" w:cs="Arial"/>
          <w:b/>
          <w:sz w:val="22"/>
          <w:szCs w:val="22"/>
          <w:lang w:eastAsia="en-US"/>
        </w:rPr>
        <w:t>Kinuyo Tanaka</w:t>
      </w:r>
      <w:r w:rsidR="00933091" w:rsidRPr="008A2D5D">
        <w:rPr>
          <w:rFonts w:ascii="Arial" w:eastAsia="Calibri" w:hAnsi="Arial" w:cs="Arial"/>
          <w:sz w:val="22"/>
          <w:szCs w:val="22"/>
          <w:lang w:eastAsia="en-US"/>
        </w:rPr>
        <w:t xml:space="preserve">, a regular star of the films of </w:t>
      </w:r>
      <w:r w:rsidR="00933091" w:rsidRPr="009A4E8F">
        <w:rPr>
          <w:rFonts w:ascii="Arial" w:eastAsia="Calibri" w:hAnsi="Arial" w:cs="Arial"/>
          <w:b/>
          <w:sz w:val="22"/>
          <w:szCs w:val="22"/>
          <w:lang w:eastAsia="en-US"/>
        </w:rPr>
        <w:t>Kenji Mizoguchi</w:t>
      </w:r>
      <w:r w:rsidR="00933091" w:rsidRPr="008A2D5D">
        <w:rPr>
          <w:rFonts w:ascii="Arial" w:eastAsia="Calibri" w:hAnsi="Arial" w:cs="Arial"/>
          <w:sz w:val="22"/>
          <w:szCs w:val="22"/>
          <w:lang w:eastAsia="en-US"/>
        </w:rPr>
        <w:t xml:space="preserve">, including </w:t>
      </w:r>
      <w:r w:rsidR="00933091" w:rsidRPr="009A4E8F">
        <w:rPr>
          <w:rFonts w:ascii="Arial" w:eastAsia="Calibri" w:hAnsi="Arial" w:cs="Arial"/>
          <w:i/>
          <w:sz w:val="22"/>
          <w:szCs w:val="22"/>
          <w:lang w:eastAsia="en-US"/>
        </w:rPr>
        <w:t>The Life of Oharu</w:t>
      </w:r>
      <w:r w:rsidR="00933091" w:rsidRPr="008A2D5D">
        <w:rPr>
          <w:rFonts w:ascii="Arial" w:eastAsia="Calibri" w:hAnsi="Arial" w:cs="Arial"/>
          <w:sz w:val="22"/>
          <w:szCs w:val="22"/>
          <w:lang w:eastAsia="en-US"/>
        </w:rPr>
        <w:t xml:space="preserve"> and </w:t>
      </w:r>
      <w:r w:rsidR="00933091" w:rsidRPr="009A4E8F">
        <w:rPr>
          <w:rFonts w:ascii="Arial" w:eastAsia="Calibri" w:hAnsi="Arial" w:cs="Arial"/>
          <w:i/>
          <w:sz w:val="22"/>
          <w:szCs w:val="22"/>
          <w:lang w:eastAsia="en-US"/>
        </w:rPr>
        <w:t>Ugetsu Monogatari</w:t>
      </w:r>
      <w:r w:rsidR="00933091" w:rsidRPr="008A2D5D">
        <w:rPr>
          <w:rFonts w:ascii="Arial" w:eastAsia="Calibri" w:hAnsi="Arial" w:cs="Arial"/>
          <w:sz w:val="22"/>
          <w:szCs w:val="22"/>
          <w:lang w:eastAsia="en-US"/>
        </w:rPr>
        <w:t xml:space="preserve">, made a tremendous directorial debut with </w:t>
      </w:r>
      <w:r w:rsidR="00933091" w:rsidRPr="009A4E8F">
        <w:rPr>
          <w:rFonts w:ascii="Arial" w:eastAsia="Calibri" w:hAnsi="Arial" w:cs="Arial"/>
          <w:i/>
          <w:sz w:val="22"/>
          <w:szCs w:val="22"/>
          <w:lang w:eastAsia="en-US"/>
        </w:rPr>
        <w:t>Love Letter</w:t>
      </w:r>
      <w:r w:rsidR="00933091" w:rsidRPr="008A2D5D">
        <w:rPr>
          <w:rFonts w:ascii="Arial" w:eastAsia="Calibri" w:hAnsi="Arial" w:cs="Arial"/>
          <w:sz w:val="22"/>
          <w:szCs w:val="22"/>
          <w:lang w:eastAsia="en-US"/>
        </w:rPr>
        <w:t>, a moving and constantly surprising melodrama starring Kurosawa regular Masayuki Mori.</w:t>
      </w:r>
      <w:r w:rsidR="00933091">
        <w:rPr>
          <w:rFonts w:ascii="Arial" w:eastAsia="Calibri" w:hAnsi="Arial" w:cs="Arial"/>
          <w:b/>
          <w:sz w:val="22"/>
          <w:szCs w:val="22"/>
          <w:lang w:eastAsia="en-US"/>
        </w:rPr>
        <w:br/>
      </w:r>
      <w:r w:rsidR="00933091">
        <w:rPr>
          <w:rFonts w:ascii="Arial" w:eastAsia="Calibri" w:hAnsi="Arial" w:cs="Arial"/>
          <w:b/>
          <w:sz w:val="22"/>
          <w:szCs w:val="22"/>
          <w:lang w:eastAsia="en-US"/>
        </w:rPr>
        <w:br/>
      </w:r>
      <w:r w:rsidR="00933091" w:rsidRPr="008A2D5D">
        <w:rPr>
          <w:rFonts w:ascii="Arial" w:eastAsia="Calibri" w:hAnsi="Arial" w:cs="Arial"/>
          <w:sz w:val="22"/>
          <w:szCs w:val="22"/>
          <w:lang w:eastAsia="en-US"/>
        </w:rPr>
        <w:t xml:space="preserve">Mori plays a reserved man who makes a living translating letters into English from desperate Japanese women who need to contact the American soldiers with whom they had affairs during </w:t>
      </w:r>
      <w:r w:rsidR="002B789C">
        <w:rPr>
          <w:rFonts w:ascii="Arial" w:eastAsia="Calibri" w:hAnsi="Arial" w:cs="Arial"/>
          <w:sz w:val="22"/>
          <w:szCs w:val="22"/>
          <w:lang w:eastAsia="en-US"/>
        </w:rPr>
        <w:t>WWII</w:t>
      </w:r>
      <w:r w:rsidR="00933091" w:rsidRPr="008A2D5D">
        <w:rPr>
          <w:rFonts w:ascii="Arial" w:eastAsia="Calibri" w:hAnsi="Arial" w:cs="Arial"/>
          <w:sz w:val="22"/>
          <w:szCs w:val="22"/>
          <w:lang w:eastAsia="en-US"/>
        </w:rPr>
        <w:t>. One day, his beloved ex-girlfriend (</w:t>
      </w:r>
      <w:r w:rsidR="00933091" w:rsidRPr="005F23D4">
        <w:rPr>
          <w:rFonts w:ascii="Arial" w:eastAsia="Calibri" w:hAnsi="Arial" w:cs="Arial"/>
          <w:b/>
          <w:sz w:val="22"/>
          <w:szCs w:val="22"/>
          <w:lang w:eastAsia="en-US"/>
        </w:rPr>
        <w:t>Yoshiko Kuga</w:t>
      </w:r>
      <w:r w:rsidR="00933091" w:rsidRPr="008A2D5D">
        <w:rPr>
          <w:rFonts w:ascii="Arial" w:eastAsia="Calibri" w:hAnsi="Arial" w:cs="Arial"/>
          <w:sz w:val="22"/>
          <w:szCs w:val="22"/>
          <w:lang w:eastAsia="en-US"/>
        </w:rPr>
        <w:t>) shows up, needing his services.</w:t>
      </w:r>
      <w:r w:rsidR="00933091" w:rsidRPr="008A2D5D">
        <w:rPr>
          <w:rFonts w:ascii="Arial" w:eastAsia="Calibri" w:hAnsi="Arial" w:cs="Arial"/>
          <w:sz w:val="22"/>
          <w:szCs w:val="22"/>
          <w:lang w:eastAsia="en-US"/>
        </w:rPr>
        <w:br/>
      </w:r>
      <w:r w:rsidR="00933091" w:rsidRPr="008A2D5D">
        <w:rPr>
          <w:rFonts w:ascii="Arial" w:eastAsia="Calibri" w:hAnsi="Arial" w:cs="Arial"/>
          <w:sz w:val="22"/>
          <w:szCs w:val="22"/>
          <w:lang w:eastAsia="en-US"/>
        </w:rPr>
        <w:br/>
        <w:t>Unusually, Tanaka explores societal attitudes towards ‘fallen women’ through the eyes of the male protagonist, emphasising that it is he who needs to change rather than the vulnerable woman. This unique portrait of post-war Japanese masculinity is very rarely screened in the UK</w:t>
      </w:r>
      <w:r w:rsidR="00933091">
        <w:rPr>
          <w:rFonts w:ascii="Arial" w:eastAsia="Calibri" w:hAnsi="Arial" w:cs="Arial"/>
          <w:sz w:val="22"/>
          <w:szCs w:val="22"/>
          <w:lang w:eastAsia="en-US"/>
        </w:rPr>
        <w:t>.</w:t>
      </w:r>
      <w:r w:rsidR="00933091">
        <w:rPr>
          <w:rFonts w:ascii="Arial" w:eastAsia="Calibri" w:hAnsi="Arial" w:cs="Arial"/>
          <w:sz w:val="22"/>
          <w:szCs w:val="22"/>
          <w:lang w:eastAsia="en-US"/>
        </w:rPr>
        <w:br/>
      </w:r>
      <w:r w:rsidR="00933091" w:rsidRPr="008946E4">
        <w:rPr>
          <w:rFonts w:ascii="Arial" w:eastAsia="Calibri" w:hAnsi="Arial" w:cs="Arial"/>
          <w:b/>
          <w:i/>
          <w:sz w:val="22"/>
          <w:szCs w:val="22"/>
          <w:lang w:eastAsia="en-US"/>
        </w:rPr>
        <w:lastRenderedPageBreak/>
        <w:t>Head On</w:t>
      </w:r>
      <w:r w:rsidR="00933091" w:rsidRPr="008946E4">
        <w:rPr>
          <w:rFonts w:ascii="Arial" w:eastAsia="Calibri" w:hAnsi="Arial" w:cs="Arial"/>
          <w:b/>
          <w:sz w:val="22"/>
          <w:szCs w:val="22"/>
          <w:lang w:eastAsia="en-US"/>
        </w:rPr>
        <w:t xml:space="preserve"> </w:t>
      </w:r>
      <w:r w:rsidR="00933091" w:rsidRPr="008946E4">
        <w:rPr>
          <w:rFonts w:ascii="Arial" w:eastAsia="Calibri" w:hAnsi="Arial" w:cs="Arial"/>
          <w:sz w:val="18"/>
          <w:szCs w:val="18"/>
          <w:lang w:eastAsia="en-US"/>
        </w:rPr>
        <w:t>(18)</w:t>
      </w:r>
      <w:r w:rsidR="00933091" w:rsidRPr="008946E4">
        <w:rPr>
          <w:rFonts w:ascii="Arial" w:eastAsia="Calibri" w:hAnsi="Arial" w:cs="Arial"/>
          <w:b/>
          <w:sz w:val="22"/>
          <w:szCs w:val="22"/>
          <w:lang w:eastAsia="en-US"/>
        </w:rPr>
        <w:t xml:space="preserve"> </w:t>
      </w:r>
      <w:r w:rsidR="00933091" w:rsidRPr="008946E4">
        <w:rPr>
          <w:rFonts w:ascii="Arial" w:eastAsia="Calibri" w:hAnsi="Arial" w:cs="Arial"/>
          <w:sz w:val="22"/>
          <w:szCs w:val="22"/>
          <w:lang w:eastAsia="en-US"/>
        </w:rPr>
        <w:t xml:space="preserve">+ </w:t>
      </w:r>
      <w:r w:rsidR="00933091" w:rsidRPr="008946E4">
        <w:rPr>
          <w:rFonts w:ascii="Arial" w:eastAsia="Calibri" w:hAnsi="Arial" w:cs="Arial"/>
          <w:b/>
          <w:sz w:val="22"/>
          <w:szCs w:val="22"/>
          <w:lang w:eastAsia="en-US"/>
        </w:rPr>
        <w:t>intro</w:t>
      </w:r>
      <w:r w:rsidR="00933091" w:rsidRPr="008946E4">
        <w:rPr>
          <w:rFonts w:ascii="Arial" w:eastAsia="Calibri" w:hAnsi="Arial" w:cs="Arial"/>
          <w:sz w:val="22"/>
          <w:szCs w:val="22"/>
          <w:lang w:eastAsia="en-US"/>
        </w:rPr>
        <w:br/>
        <w:t>1998 Australia Dir Ana Kokkinos 104 min</w:t>
      </w:r>
      <w:r w:rsidR="00933091">
        <w:rPr>
          <w:rFonts w:ascii="Arial" w:eastAsia="Calibri" w:hAnsi="Arial" w:cs="Arial"/>
          <w:sz w:val="22"/>
          <w:szCs w:val="22"/>
          <w:lang w:eastAsia="en-US"/>
        </w:rPr>
        <w:br/>
      </w:r>
      <w:r w:rsidR="00933091" w:rsidRPr="00A94E77">
        <w:rPr>
          <w:rFonts w:ascii="Arial" w:eastAsia="Calibri" w:hAnsi="Arial" w:cs="Arial"/>
          <w:sz w:val="22"/>
          <w:szCs w:val="22"/>
          <w:lang w:eastAsia="en-US"/>
        </w:rPr>
        <w:t>Fri 28 Feb 2020,</w:t>
      </w:r>
      <w:r w:rsidR="00933091">
        <w:rPr>
          <w:rFonts w:ascii="Arial" w:eastAsia="Calibri" w:hAnsi="Arial" w:cs="Arial"/>
          <w:sz w:val="22"/>
          <w:szCs w:val="22"/>
          <w:lang w:eastAsia="en-US"/>
        </w:rPr>
        <w:t xml:space="preserve"> 18:20, </w:t>
      </w:r>
      <w:r w:rsidR="00933091" w:rsidRPr="00A94E77">
        <w:rPr>
          <w:rFonts w:ascii="Arial" w:eastAsia="Calibri" w:hAnsi="Arial" w:cs="Arial"/>
          <w:sz w:val="22"/>
          <w:szCs w:val="22"/>
          <w:lang w:eastAsia="en-US"/>
        </w:rPr>
        <w:t>Barbican Cinema 3</w:t>
      </w:r>
      <w:r w:rsidR="00933091" w:rsidRPr="008A2D5D">
        <w:rPr>
          <w:rFonts w:ascii="Arial" w:eastAsia="Calibri" w:hAnsi="Arial" w:cs="Arial"/>
          <w:sz w:val="22"/>
          <w:szCs w:val="22"/>
          <w:lang w:eastAsia="en-US"/>
        </w:rPr>
        <w:br/>
      </w:r>
      <w:r w:rsidR="00933091">
        <w:rPr>
          <w:rFonts w:ascii="Arial" w:eastAsia="Calibri" w:hAnsi="Arial" w:cs="Arial"/>
          <w:sz w:val="22"/>
          <w:szCs w:val="22"/>
          <w:lang w:eastAsia="en-US"/>
        </w:rPr>
        <w:br/>
      </w:r>
      <w:r w:rsidR="00933091" w:rsidRPr="008A2D5D">
        <w:rPr>
          <w:rFonts w:ascii="Arial" w:eastAsia="Calibri" w:hAnsi="Arial" w:cs="Arial"/>
          <w:sz w:val="22"/>
          <w:szCs w:val="22"/>
          <w:lang w:eastAsia="en-US"/>
        </w:rPr>
        <w:t xml:space="preserve">Based on the novel Loaded by </w:t>
      </w:r>
      <w:r w:rsidR="00933091" w:rsidRPr="008946E4">
        <w:rPr>
          <w:rFonts w:ascii="Arial" w:eastAsia="Calibri" w:hAnsi="Arial" w:cs="Arial"/>
          <w:b/>
          <w:sz w:val="22"/>
          <w:szCs w:val="22"/>
          <w:lang w:eastAsia="en-US"/>
        </w:rPr>
        <w:t>Christos Tsiolkas</w:t>
      </w:r>
      <w:r w:rsidR="00933091" w:rsidRPr="008A2D5D">
        <w:rPr>
          <w:rFonts w:ascii="Arial" w:eastAsia="Calibri" w:hAnsi="Arial" w:cs="Arial"/>
          <w:sz w:val="22"/>
          <w:szCs w:val="22"/>
          <w:lang w:eastAsia="en-US"/>
        </w:rPr>
        <w:t xml:space="preserve"> (</w:t>
      </w:r>
      <w:r w:rsidR="00933091" w:rsidRPr="008946E4">
        <w:rPr>
          <w:rFonts w:ascii="Arial" w:eastAsia="Calibri" w:hAnsi="Arial" w:cs="Arial"/>
          <w:i/>
          <w:sz w:val="22"/>
          <w:szCs w:val="22"/>
          <w:lang w:eastAsia="en-US"/>
        </w:rPr>
        <w:t>The Slap</w:t>
      </w:r>
      <w:r w:rsidR="00933091" w:rsidRPr="008A2D5D">
        <w:rPr>
          <w:rFonts w:ascii="Arial" w:eastAsia="Calibri" w:hAnsi="Arial" w:cs="Arial"/>
          <w:sz w:val="22"/>
          <w:szCs w:val="22"/>
          <w:lang w:eastAsia="en-US"/>
        </w:rPr>
        <w:t xml:space="preserve">), </w:t>
      </w:r>
      <w:r w:rsidR="00933091" w:rsidRPr="008946E4">
        <w:rPr>
          <w:rFonts w:ascii="Arial" w:eastAsia="Calibri" w:hAnsi="Arial" w:cs="Arial"/>
          <w:b/>
          <w:i/>
          <w:sz w:val="22"/>
          <w:szCs w:val="22"/>
          <w:lang w:eastAsia="en-US"/>
        </w:rPr>
        <w:t>Head On</w:t>
      </w:r>
      <w:r w:rsidR="00933091" w:rsidRPr="008A2D5D">
        <w:rPr>
          <w:rFonts w:ascii="Arial" w:eastAsia="Calibri" w:hAnsi="Arial" w:cs="Arial"/>
          <w:sz w:val="22"/>
          <w:szCs w:val="22"/>
          <w:lang w:eastAsia="en-US"/>
        </w:rPr>
        <w:t xml:space="preserve"> introduces us to Ari, a hot-blooded teenager who keeps his homosexuality secret from his Greek-Australian family, who are rooted in cultural customs and traditional views around masculinity. A drug-fuelled 24 hours of sex, drugs and partying culminates in an unexpected opportunity for romance.</w:t>
      </w:r>
      <w:r w:rsidR="00933091" w:rsidRPr="008A2D5D">
        <w:rPr>
          <w:rFonts w:ascii="Arial" w:eastAsia="Calibri" w:hAnsi="Arial" w:cs="Arial"/>
          <w:sz w:val="22"/>
          <w:szCs w:val="22"/>
          <w:lang w:eastAsia="en-US"/>
        </w:rPr>
        <w:br/>
      </w:r>
      <w:r w:rsidR="00933091" w:rsidRPr="008A2D5D">
        <w:rPr>
          <w:rFonts w:ascii="Arial" w:eastAsia="Calibri" w:hAnsi="Arial" w:cs="Arial"/>
          <w:sz w:val="22"/>
          <w:szCs w:val="22"/>
          <w:lang w:eastAsia="en-US"/>
        </w:rPr>
        <w:br/>
        <w:t xml:space="preserve">Director </w:t>
      </w:r>
      <w:r w:rsidR="00933091" w:rsidRPr="00726DEA">
        <w:rPr>
          <w:rFonts w:ascii="Arial" w:eastAsia="Calibri" w:hAnsi="Arial" w:cs="Arial"/>
          <w:b/>
          <w:sz w:val="22"/>
          <w:szCs w:val="22"/>
          <w:lang w:eastAsia="en-US"/>
        </w:rPr>
        <w:t>Ana Kokkinos</w:t>
      </w:r>
      <w:r w:rsidR="00933091" w:rsidRPr="008A2D5D">
        <w:rPr>
          <w:rFonts w:ascii="Arial" w:eastAsia="Calibri" w:hAnsi="Arial" w:cs="Arial"/>
          <w:sz w:val="22"/>
          <w:szCs w:val="22"/>
          <w:lang w:eastAsia="en-US"/>
        </w:rPr>
        <w:t xml:space="preserve"> explores the protagonist’s complex attitudes towards masculinity with tact and precision, and </w:t>
      </w:r>
      <w:r w:rsidR="00933091" w:rsidRPr="008946E4">
        <w:rPr>
          <w:rFonts w:ascii="Arial" w:eastAsia="Calibri" w:hAnsi="Arial" w:cs="Arial"/>
          <w:b/>
          <w:sz w:val="22"/>
          <w:szCs w:val="22"/>
          <w:lang w:eastAsia="en-US"/>
        </w:rPr>
        <w:t>Alex Dimitriades</w:t>
      </w:r>
      <w:r w:rsidR="00933091" w:rsidRPr="008A2D5D">
        <w:rPr>
          <w:rFonts w:ascii="Arial" w:eastAsia="Calibri" w:hAnsi="Arial" w:cs="Arial"/>
          <w:sz w:val="22"/>
          <w:szCs w:val="22"/>
          <w:lang w:eastAsia="en-US"/>
        </w:rPr>
        <w:t xml:space="preserve"> is a sensation as Ari. Excellent support is provided by </w:t>
      </w:r>
      <w:r w:rsidR="00933091" w:rsidRPr="008946E4">
        <w:rPr>
          <w:rFonts w:ascii="Arial" w:eastAsia="Calibri" w:hAnsi="Arial" w:cs="Arial"/>
          <w:b/>
          <w:sz w:val="22"/>
          <w:szCs w:val="22"/>
          <w:lang w:eastAsia="en-US"/>
        </w:rPr>
        <w:t>Paul Capsis</w:t>
      </w:r>
      <w:r w:rsidR="00933091" w:rsidRPr="008A2D5D">
        <w:rPr>
          <w:rFonts w:ascii="Arial" w:eastAsia="Calibri" w:hAnsi="Arial" w:cs="Arial"/>
          <w:sz w:val="22"/>
          <w:szCs w:val="22"/>
          <w:lang w:eastAsia="en-US"/>
        </w:rPr>
        <w:t xml:space="preserve"> as his genderqueer friend who forces Ari</w:t>
      </w:r>
      <w:r w:rsidR="00933091">
        <w:rPr>
          <w:rFonts w:ascii="Arial" w:eastAsia="Calibri" w:hAnsi="Arial" w:cs="Arial"/>
          <w:sz w:val="22"/>
          <w:szCs w:val="22"/>
          <w:lang w:eastAsia="en-US"/>
        </w:rPr>
        <w:t xml:space="preserve"> to confront his own identity.</w:t>
      </w:r>
      <w:r w:rsidR="00933091">
        <w:rPr>
          <w:rFonts w:ascii="Arial" w:eastAsia="Calibri" w:hAnsi="Arial" w:cs="Arial"/>
          <w:sz w:val="22"/>
          <w:szCs w:val="22"/>
          <w:lang w:eastAsia="en-US"/>
        </w:rPr>
        <w:br/>
      </w:r>
      <w:r w:rsidR="00933091" w:rsidRPr="008A2D5D">
        <w:rPr>
          <w:rFonts w:ascii="Arial" w:eastAsia="Calibri" w:hAnsi="Arial" w:cs="Arial"/>
          <w:sz w:val="22"/>
          <w:szCs w:val="22"/>
          <w:lang w:eastAsia="en-US"/>
        </w:rPr>
        <w:br/>
      </w:r>
      <w:r w:rsidR="008A2D5D" w:rsidRPr="008A2D5D">
        <w:rPr>
          <w:rFonts w:ascii="Arial" w:eastAsia="Calibri" w:hAnsi="Arial" w:cs="Arial"/>
          <w:b/>
          <w:i/>
          <w:sz w:val="22"/>
          <w:szCs w:val="22"/>
          <w:lang w:eastAsia="en-US"/>
        </w:rPr>
        <w:t>Death Is a Caress</w:t>
      </w:r>
      <w:r w:rsidR="008A2D5D" w:rsidRPr="008A2D5D">
        <w:rPr>
          <w:rFonts w:ascii="Arial" w:eastAsia="Calibri" w:hAnsi="Arial" w:cs="Arial"/>
          <w:b/>
          <w:sz w:val="22"/>
          <w:szCs w:val="22"/>
          <w:lang w:eastAsia="en-US"/>
        </w:rPr>
        <w:t xml:space="preserve"> </w:t>
      </w:r>
      <w:r w:rsidR="008A2D5D" w:rsidRPr="008A2D5D">
        <w:rPr>
          <w:rFonts w:ascii="Arial" w:eastAsia="Calibri" w:hAnsi="Arial" w:cs="Arial"/>
          <w:sz w:val="18"/>
          <w:szCs w:val="18"/>
          <w:lang w:eastAsia="en-US"/>
        </w:rPr>
        <w:t>(12A*)</w:t>
      </w:r>
      <w:r w:rsidR="008A2D5D" w:rsidRPr="008A2D5D">
        <w:rPr>
          <w:rFonts w:ascii="Arial" w:eastAsia="Calibri" w:hAnsi="Arial" w:cs="Arial"/>
          <w:b/>
          <w:sz w:val="22"/>
          <w:szCs w:val="22"/>
          <w:lang w:eastAsia="en-US"/>
        </w:rPr>
        <w:t xml:space="preserve"> </w:t>
      </w:r>
      <w:r w:rsidR="005B5AAD" w:rsidRPr="005B5AAD">
        <w:rPr>
          <w:rFonts w:ascii="Arial" w:eastAsia="Calibri" w:hAnsi="Arial" w:cs="Arial"/>
          <w:sz w:val="22"/>
          <w:szCs w:val="22"/>
          <w:lang w:eastAsia="en-US"/>
        </w:rPr>
        <w:t xml:space="preserve">+ </w:t>
      </w:r>
      <w:r w:rsidR="005B5AAD">
        <w:rPr>
          <w:rFonts w:ascii="Arial" w:eastAsia="Calibri" w:hAnsi="Arial" w:cs="Arial"/>
          <w:b/>
          <w:sz w:val="22"/>
          <w:szCs w:val="22"/>
          <w:lang w:eastAsia="en-US"/>
        </w:rPr>
        <w:t>i</w:t>
      </w:r>
      <w:r w:rsidR="005B5AAD" w:rsidRPr="005B5AAD">
        <w:rPr>
          <w:rFonts w:ascii="Arial" w:eastAsia="Calibri" w:hAnsi="Arial" w:cs="Arial"/>
          <w:b/>
          <w:sz w:val="22"/>
          <w:szCs w:val="22"/>
          <w:lang w:eastAsia="en-US"/>
        </w:rPr>
        <w:t>ntroduction by writer and curator Isabel Stevens</w:t>
      </w:r>
      <w:r w:rsidR="008A2D5D">
        <w:rPr>
          <w:rFonts w:ascii="Arial" w:eastAsia="Calibri" w:hAnsi="Arial" w:cs="Arial"/>
          <w:b/>
          <w:sz w:val="22"/>
          <w:szCs w:val="22"/>
          <w:lang w:eastAsia="en-US"/>
        </w:rPr>
        <w:br/>
      </w:r>
      <w:r w:rsidR="008A2D5D" w:rsidRPr="008A2D5D">
        <w:rPr>
          <w:rFonts w:ascii="Arial" w:eastAsia="Calibri" w:hAnsi="Arial" w:cs="Arial"/>
          <w:sz w:val="22"/>
          <w:szCs w:val="22"/>
          <w:lang w:eastAsia="en-US"/>
        </w:rPr>
        <w:t>1949</w:t>
      </w:r>
      <w:r w:rsidR="00A94E77">
        <w:rPr>
          <w:rFonts w:ascii="Arial" w:eastAsia="Calibri" w:hAnsi="Arial" w:cs="Arial"/>
          <w:sz w:val="22"/>
          <w:szCs w:val="22"/>
          <w:lang w:eastAsia="en-US"/>
        </w:rPr>
        <w:t xml:space="preserve"> Norway Dir Edith Carlmar 88 min - </w:t>
      </w:r>
      <w:r w:rsidR="00A94E77" w:rsidRPr="00A94E77">
        <w:rPr>
          <w:rFonts w:ascii="Arial" w:eastAsia="Calibri" w:hAnsi="Arial" w:cs="Arial"/>
          <w:sz w:val="22"/>
          <w:szCs w:val="22"/>
          <w:lang w:eastAsia="en-US"/>
        </w:rPr>
        <w:t>35mm presentation</w:t>
      </w:r>
      <w:r w:rsidR="00A94E77">
        <w:rPr>
          <w:rFonts w:ascii="Arial" w:eastAsia="Calibri" w:hAnsi="Arial" w:cs="Arial"/>
          <w:sz w:val="22"/>
          <w:szCs w:val="22"/>
          <w:lang w:eastAsia="en-US"/>
        </w:rPr>
        <w:br/>
      </w:r>
      <w:r w:rsidR="00A94E77" w:rsidRPr="00A94E77">
        <w:rPr>
          <w:rFonts w:ascii="Arial" w:eastAsia="Calibri" w:hAnsi="Arial" w:cs="Arial"/>
          <w:sz w:val="22"/>
          <w:szCs w:val="22"/>
          <w:lang w:eastAsia="en-US"/>
        </w:rPr>
        <w:t>Sun 1 Mar 2020, 15:00, Barbican Cinema 1</w:t>
      </w:r>
      <w:r w:rsidR="008A2D5D" w:rsidRPr="008A2D5D">
        <w:rPr>
          <w:rFonts w:ascii="Arial" w:eastAsia="Calibri" w:hAnsi="Arial" w:cs="Arial"/>
          <w:b/>
          <w:i/>
          <w:sz w:val="22"/>
          <w:szCs w:val="22"/>
          <w:lang w:eastAsia="en-US"/>
        </w:rPr>
        <w:br/>
      </w:r>
      <w:r w:rsidR="008A2D5D" w:rsidRPr="008A2D5D">
        <w:rPr>
          <w:rFonts w:ascii="Arial" w:eastAsia="Calibri" w:hAnsi="Arial" w:cs="Arial"/>
          <w:sz w:val="22"/>
          <w:szCs w:val="22"/>
          <w:lang w:eastAsia="en-US"/>
        </w:rPr>
        <w:br/>
        <w:t>The first Norwegian feature film to be directed by a woman is a splendid male melodrama about Erik, a mechanic (</w:t>
      </w:r>
      <w:r w:rsidR="008A2D5D" w:rsidRPr="008A2D5D">
        <w:rPr>
          <w:rFonts w:ascii="Arial" w:eastAsia="Calibri" w:hAnsi="Arial" w:cs="Arial"/>
          <w:b/>
          <w:sz w:val="22"/>
          <w:szCs w:val="22"/>
          <w:lang w:eastAsia="en-US"/>
        </w:rPr>
        <w:t>Claus Wiese</w:t>
      </w:r>
      <w:r w:rsidR="008A2D5D" w:rsidRPr="008A2D5D">
        <w:rPr>
          <w:rFonts w:ascii="Arial" w:eastAsia="Calibri" w:hAnsi="Arial" w:cs="Arial"/>
          <w:sz w:val="22"/>
          <w:szCs w:val="22"/>
          <w:lang w:eastAsia="en-US"/>
        </w:rPr>
        <w:t>) who spurns his loyal fiancée for the attractions of Sonja (</w:t>
      </w:r>
      <w:r w:rsidR="008A2D5D" w:rsidRPr="008A2D5D">
        <w:rPr>
          <w:rFonts w:ascii="Arial" w:eastAsia="Calibri" w:hAnsi="Arial" w:cs="Arial"/>
          <w:b/>
          <w:sz w:val="22"/>
          <w:szCs w:val="22"/>
          <w:lang w:eastAsia="en-US"/>
        </w:rPr>
        <w:t>Bjørg Riiser-Larsen</w:t>
      </w:r>
      <w:r w:rsidR="008A2D5D" w:rsidRPr="008A2D5D">
        <w:rPr>
          <w:rFonts w:ascii="Arial" w:eastAsia="Calibri" w:hAnsi="Arial" w:cs="Arial"/>
          <w:sz w:val="22"/>
          <w:szCs w:val="22"/>
          <w:lang w:eastAsia="en-US"/>
        </w:rPr>
        <w:t>), a glamorous married society woman. Lust turns to resentment, as Erik realises Sonja is a woman he cannot control, and their differences in class threaten to erupt into cruelty and violence.</w:t>
      </w:r>
      <w:r w:rsidR="008A2D5D" w:rsidRPr="008A2D5D">
        <w:rPr>
          <w:rFonts w:ascii="Arial" w:eastAsia="Calibri" w:hAnsi="Arial" w:cs="Arial"/>
          <w:sz w:val="22"/>
          <w:szCs w:val="22"/>
          <w:lang w:eastAsia="en-US"/>
        </w:rPr>
        <w:br/>
      </w:r>
      <w:r w:rsidR="008A2D5D" w:rsidRPr="008A2D5D">
        <w:rPr>
          <w:rFonts w:ascii="Arial" w:eastAsia="Calibri" w:hAnsi="Arial" w:cs="Arial"/>
          <w:sz w:val="22"/>
          <w:szCs w:val="22"/>
          <w:lang w:eastAsia="en-US"/>
        </w:rPr>
        <w:br/>
      </w:r>
      <w:r w:rsidR="008A2D5D" w:rsidRPr="008A2D5D">
        <w:rPr>
          <w:rFonts w:ascii="Arial" w:eastAsia="Calibri" w:hAnsi="Arial" w:cs="Arial"/>
          <w:b/>
          <w:sz w:val="22"/>
          <w:szCs w:val="22"/>
          <w:lang w:eastAsia="en-US"/>
        </w:rPr>
        <w:t>Edith Carlmar</w:t>
      </w:r>
      <w:r w:rsidR="008A2D5D" w:rsidRPr="008A2D5D">
        <w:rPr>
          <w:rFonts w:ascii="Arial" w:eastAsia="Calibri" w:hAnsi="Arial" w:cs="Arial"/>
          <w:sz w:val="22"/>
          <w:szCs w:val="22"/>
          <w:lang w:eastAsia="en-US"/>
        </w:rPr>
        <w:t xml:space="preserve">’s debut delivers a frankness about toxic relationships and what happens after passions fade; the spiky exchanges between the leads are reminiscent of </w:t>
      </w:r>
      <w:r w:rsidR="008A2D5D" w:rsidRPr="008A2D5D">
        <w:rPr>
          <w:rFonts w:ascii="Arial" w:eastAsia="Calibri" w:hAnsi="Arial" w:cs="Arial"/>
          <w:b/>
          <w:sz w:val="22"/>
          <w:szCs w:val="22"/>
          <w:lang w:eastAsia="en-US"/>
        </w:rPr>
        <w:t>Ingmar Bergman</w:t>
      </w:r>
      <w:r w:rsidR="008A2D5D" w:rsidRPr="008A2D5D">
        <w:rPr>
          <w:rFonts w:ascii="Arial" w:eastAsia="Calibri" w:hAnsi="Arial" w:cs="Arial"/>
          <w:sz w:val="22"/>
          <w:szCs w:val="22"/>
          <w:lang w:eastAsia="en-US"/>
        </w:rPr>
        <w:t>. Her visual flourishes create a unique and provocative work, that critiques male paranoia while offering a complex and sometimes empathetic male lead who makes terrible dec</w:t>
      </w:r>
      <w:r w:rsidR="008A2D5D">
        <w:rPr>
          <w:rFonts w:ascii="Arial" w:eastAsia="Calibri" w:hAnsi="Arial" w:cs="Arial"/>
          <w:sz w:val="22"/>
          <w:szCs w:val="22"/>
          <w:lang w:eastAsia="en-US"/>
        </w:rPr>
        <w:t>isions in his search for love.</w:t>
      </w:r>
      <w:r w:rsidR="008A2D5D">
        <w:rPr>
          <w:rFonts w:ascii="Arial" w:eastAsia="Calibri" w:hAnsi="Arial" w:cs="Arial"/>
          <w:sz w:val="22"/>
          <w:szCs w:val="22"/>
          <w:lang w:eastAsia="en-US"/>
        </w:rPr>
        <w:br/>
      </w:r>
      <w:r w:rsidR="00933091">
        <w:rPr>
          <w:rFonts w:ascii="Arial" w:eastAsia="Calibri" w:hAnsi="Arial" w:cs="Arial"/>
          <w:i/>
          <w:sz w:val="22"/>
          <w:szCs w:val="22"/>
          <w:lang w:eastAsia="en-US"/>
        </w:rPr>
        <w:br/>
      </w:r>
      <w:r w:rsidR="008A2D5D" w:rsidRPr="005F23D4">
        <w:rPr>
          <w:rFonts w:ascii="Arial" w:eastAsia="Calibri" w:hAnsi="Arial" w:cs="Arial"/>
          <w:b/>
          <w:i/>
          <w:sz w:val="22"/>
          <w:szCs w:val="22"/>
          <w:lang w:eastAsia="en-US"/>
        </w:rPr>
        <w:t>The Ascent</w:t>
      </w:r>
      <w:r w:rsidR="008A2D5D" w:rsidRPr="005F23D4">
        <w:rPr>
          <w:rFonts w:ascii="Arial" w:eastAsia="Calibri" w:hAnsi="Arial" w:cs="Arial"/>
          <w:b/>
          <w:sz w:val="22"/>
          <w:szCs w:val="22"/>
          <w:lang w:eastAsia="en-US"/>
        </w:rPr>
        <w:t xml:space="preserve"> </w:t>
      </w:r>
      <w:r w:rsidR="008A2D5D" w:rsidRPr="005F23D4">
        <w:rPr>
          <w:rFonts w:ascii="Arial" w:eastAsia="Calibri" w:hAnsi="Arial" w:cs="Arial"/>
          <w:sz w:val="22"/>
          <w:szCs w:val="22"/>
          <w:lang w:eastAsia="en-US"/>
        </w:rPr>
        <w:t>(15*)</w:t>
      </w:r>
      <w:r w:rsidR="008A2D5D" w:rsidRPr="005F23D4">
        <w:rPr>
          <w:rFonts w:ascii="Arial" w:eastAsia="Calibri" w:hAnsi="Arial" w:cs="Arial"/>
          <w:b/>
          <w:sz w:val="22"/>
          <w:szCs w:val="22"/>
          <w:lang w:eastAsia="en-US"/>
        </w:rPr>
        <w:t xml:space="preserve"> </w:t>
      </w:r>
      <w:r w:rsidR="008A2D5D" w:rsidRPr="005F23D4">
        <w:rPr>
          <w:rFonts w:ascii="Arial" w:eastAsia="Calibri" w:hAnsi="Arial" w:cs="Arial"/>
          <w:sz w:val="22"/>
          <w:szCs w:val="22"/>
          <w:lang w:eastAsia="en-US"/>
        </w:rPr>
        <w:t xml:space="preserve">+ </w:t>
      </w:r>
      <w:r w:rsidR="005B5AAD">
        <w:rPr>
          <w:rFonts w:ascii="Arial" w:eastAsia="Calibri" w:hAnsi="Arial" w:cs="Arial"/>
          <w:b/>
          <w:sz w:val="22"/>
          <w:szCs w:val="22"/>
          <w:lang w:eastAsia="en-US"/>
        </w:rPr>
        <w:t xml:space="preserve">introduction </w:t>
      </w:r>
      <w:r w:rsidR="005B5AAD" w:rsidRPr="005B5AAD">
        <w:rPr>
          <w:rFonts w:ascii="Arial" w:eastAsia="Calibri" w:hAnsi="Arial" w:cs="Arial"/>
          <w:b/>
          <w:bCs/>
          <w:sz w:val="22"/>
          <w:szCs w:val="22"/>
          <w:lang w:eastAsia="en-US"/>
        </w:rPr>
        <w:t>by writer Vlad Strukov</w:t>
      </w:r>
      <w:r w:rsidR="005F23D4">
        <w:rPr>
          <w:rFonts w:ascii="Arial" w:eastAsia="Calibri" w:hAnsi="Arial" w:cs="Arial"/>
          <w:sz w:val="22"/>
          <w:szCs w:val="22"/>
          <w:lang w:eastAsia="en-US"/>
        </w:rPr>
        <w:br/>
      </w:r>
      <w:r w:rsidR="005F23D4" w:rsidRPr="005F23D4">
        <w:rPr>
          <w:rFonts w:ascii="Arial" w:eastAsia="Calibri" w:hAnsi="Arial" w:cs="Arial"/>
          <w:sz w:val="22"/>
          <w:szCs w:val="22"/>
          <w:lang w:eastAsia="en-US"/>
        </w:rPr>
        <w:t xml:space="preserve">1977 </w:t>
      </w:r>
      <w:r w:rsidR="002B789C">
        <w:rPr>
          <w:rFonts w:ascii="Arial" w:eastAsia="Calibri" w:hAnsi="Arial" w:cs="Arial"/>
          <w:sz w:val="22"/>
          <w:szCs w:val="22"/>
          <w:lang w:eastAsia="en-US"/>
        </w:rPr>
        <w:t>Soviet Union</w:t>
      </w:r>
      <w:r w:rsidR="002B789C" w:rsidRPr="005F23D4">
        <w:rPr>
          <w:rFonts w:ascii="Arial" w:eastAsia="Calibri" w:hAnsi="Arial" w:cs="Arial"/>
          <w:sz w:val="22"/>
          <w:szCs w:val="22"/>
          <w:lang w:eastAsia="en-US"/>
        </w:rPr>
        <w:t xml:space="preserve"> </w:t>
      </w:r>
      <w:r w:rsidR="005F23D4" w:rsidRPr="005F23D4">
        <w:rPr>
          <w:rFonts w:ascii="Arial" w:eastAsia="Calibri" w:hAnsi="Arial" w:cs="Arial"/>
          <w:sz w:val="22"/>
          <w:szCs w:val="22"/>
          <w:lang w:eastAsia="en-US"/>
        </w:rPr>
        <w:t>Dir Larisa Shepitko 111 min</w:t>
      </w:r>
      <w:r w:rsidR="00A94E77">
        <w:rPr>
          <w:rFonts w:ascii="Arial" w:eastAsia="Calibri" w:hAnsi="Arial" w:cs="Arial"/>
          <w:sz w:val="22"/>
          <w:szCs w:val="22"/>
          <w:lang w:eastAsia="en-US"/>
        </w:rPr>
        <w:br/>
        <w:t xml:space="preserve">Wed 4 Mar 2020, 18:20, </w:t>
      </w:r>
      <w:r w:rsidR="00A94E77" w:rsidRPr="00A94E77">
        <w:rPr>
          <w:rFonts w:ascii="Arial" w:eastAsia="Calibri" w:hAnsi="Arial" w:cs="Arial"/>
          <w:sz w:val="22"/>
          <w:szCs w:val="22"/>
          <w:lang w:eastAsia="en-US"/>
        </w:rPr>
        <w:t>Barbican Cinema 3</w:t>
      </w:r>
      <w:r w:rsidR="008A2D5D" w:rsidRPr="005F23D4">
        <w:rPr>
          <w:rFonts w:ascii="Arial" w:eastAsia="Calibri" w:hAnsi="Arial" w:cs="Arial"/>
          <w:sz w:val="22"/>
          <w:szCs w:val="22"/>
          <w:lang w:eastAsia="en-US"/>
        </w:rPr>
        <w:br/>
      </w:r>
      <w:r w:rsidR="005F23D4">
        <w:rPr>
          <w:rFonts w:ascii="Arial" w:eastAsia="Calibri" w:hAnsi="Arial" w:cs="Arial"/>
          <w:sz w:val="22"/>
          <w:szCs w:val="22"/>
          <w:lang w:eastAsia="en-US"/>
        </w:rPr>
        <w:br/>
      </w:r>
      <w:r w:rsidR="008A2D5D" w:rsidRPr="005F23D4">
        <w:rPr>
          <w:rFonts w:ascii="Arial" w:eastAsia="Calibri" w:hAnsi="Arial" w:cs="Arial"/>
          <w:b/>
          <w:sz w:val="22"/>
          <w:szCs w:val="22"/>
          <w:lang w:eastAsia="en-US"/>
        </w:rPr>
        <w:t>Larisa Shepitko</w:t>
      </w:r>
      <w:r w:rsidR="008A2D5D" w:rsidRPr="008A2D5D">
        <w:rPr>
          <w:rFonts w:ascii="Arial" w:eastAsia="Calibri" w:hAnsi="Arial" w:cs="Arial"/>
          <w:sz w:val="22"/>
          <w:szCs w:val="22"/>
          <w:lang w:eastAsia="en-US"/>
        </w:rPr>
        <w:t>’s film, an extraordinary depiction of the horrors of war set in German-occupied Belorussia, begins as a fight for survival, as two soldiers (</w:t>
      </w:r>
      <w:r w:rsidR="008A2D5D" w:rsidRPr="005F23D4">
        <w:rPr>
          <w:rFonts w:ascii="Arial" w:eastAsia="Calibri" w:hAnsi="Arial" w:cs="Arial"/>
          <w:b/>
          <w:sz w:val="22"/>
          <w:szCs w:val="22"/>
          <w:lang w:eastAsia="en-US"/>
        </w:rPr>
        <w:t>Boris Plotnikov</w:t>
      </w:r>
      <w:r w:rsidR="008A2D5D" w:rsidRPr="008A2D5D">
        <w:rPr>
          <w:rFonts w:ascii="Arial" w:eastAsia="Calibri" w:hAnsi="Arial" w:cs="Arial"/>
          <w:sz w:val="22"/>
          <w:szCs w:val="22"/>
          <w:lang w:eastAsia="en-US"/>
        </w:rPr>
        <w:t xml:space="preserve"> and </w:t>
      </w:r>
      <w:r w:rsidR="008A2D5D" w:rsidRPr="005F23D4">
        <w:rPr>
          <w:rFonts w:ascii="Arial" w:eastAsia="Calibri" w:hAnsi="Arial" w:cs="Arial"/>
          <w:b/>
          <w:sz w:val="22"/>
          <w:szCs w:val="22"/>
          <w:lang w:eastAsia="en-US"/>
        </w:rPr>
        <w:t>Vladimir Gostyukhin</w:t>
      </w:r>
      <w:r w:rsidR="005C1199" w:rsidRPr="005C1199">
        <w:rPr>
          <w:rFonts w:ascii="Arial" w:eastAsia="Calibri" w:hAnsi="Arial" w:cs="Arial"/>
          <w:sz w:val="22"/>
          <w:szCs w:val="22"/>
          <w:lang w:eastAsia="en-US"/>
        </w:rPr>
        <w:t>)</w:t>
      </w:r>
      <w:r w:rsidR="005C1199">
        <w:rPr>
          <w:rFonts w:ascii="Arial" w:eastAsia="Calibri" w:hAnsi="Arial" w:cs="Arial"/>
          <w:b/>
          <w:sz w:val="22"/>
          <w:szCs w:val="22"/>
          <w:lang w:eastAsia="en-US"/>
        </w:rPr>
        <w:t xml:space="preserve"> </w:t>
      </w:r>
      <w:r w:rsidR="008A2D5D" w:rsidRPr="008A2D5D">
        <w:rPr>
          <w:rFonts w:ascii="Arial" w:eastAsia="Calibri" w:hAnsi="Arial" w:cs="Arial"/>
          <w:sz w:val="22"/>
          <w:szCs w:val="22"/>
          <w:lang w:eastAsia="en-US"/>
        </w:rPr>
        <w:t>search for food</w:t>
      </w:r>
      <w:r w:rsidR="00ED1B27">
        <w:rPr>
          <w:rFonts w:ascii="Arial" w:eastAsia="Calibri" w:hAnsi="Arial" w:cs="Arial"/>
          <w:sz w:val="22"/>
          <w:szCs w:val="22"/>
          <w:lang w:eastAsia="en-US"/>
        </w:rPr>
        <w:t xml:space="preserve"> and shelter</w:t>
      </w:r>
      <w:r w:rsidR="008A2D5D" w:rsidRPr="008A2D5D">
        <w:rPr>
          <w:rFonts w:ascii="Arial" w:eastAsia="Calibri" w:hAnsi="Arial" w:cs="Arial"/>
          <w:sz w:val="22"/>
          <w:szCs w:val="22"/>
          <w:lang w:eastAsia="en-US"/>
        </w:rPr>
        <w:t xml:space="preserve"> while dodging enemy fire in the snowy forests. In the second half, Shepitko explores masculinity in times of crisis, as one soldier becomes increasingly martyr-like when faced with death while the other scrambles for his life.</w:t>
      </w:r>
      <w:r w:rsidR="008A2D5D" w:rsidRPr="008A2D5D">
        <w:rPr>
          <w:rFonts w:ascii="Arial" w:eastAsia="Calibri" w:hAnsi="Arial" w:cs="Arial"/>
          <w:sz w:val="22"/>
          <w:szCs w:val="22"/>
          <w:lang w:eastAsia="en-US"/>
        </w:rPr>
        <w:br/>
      </w:r>
      <w:r w:rsidR="008A2D5D" w:rsidRPr="008A2D5D">
        <w:rPr>
          <w:rFonts w:ascii="Arial" w:eastAsia="Calibri" w:hAnsi="Arial" w:cs="Arial"/>
          <w:sz w:val="22"/>
          <w:szCs w:val="22"/>
          <w:lang w:eastAsia="en-US"/>
        </w:rPr>
        <w:br/>
        <w:t xml:space="preserve">The roles of men in wartime are examined in critiqued subtly throughout, with Shepitko refusing to judge either man as their behaviour towards the end becomes more extreme. She also elicits a chilling performance from Tarkovsky regular </w:t>
      </w:r>
      <w:r w:rsidR="008A2D5D" w:rsidRPr="005F23D4">
        <w:rPr>
          <w:rFonts w:ascii="Arial" w:eastAsia="Calibri" w:hAnsi="Arial" w:cs="Arial"/>
          <w:b/>
          <w:sz w:val="22"/>
          <w:szCs w:val="22"/>
          <w:lang w:eastAsia="en-US"/>
        </w:rPr>
        <w:t>Anatoly Solonitsyn</w:t>
      </w:r>
      <w:r w:rsidR="008A2D5D" w:rsidRPr="008A2D5D">
        <w:rPr>
          <w:rFonts w:ascii="Arial" w:eastAsia="Calibri" w:hAnsi="Arial" w:cs="Arial"/>
          <w:sz w:val="22"/>
          <w:szCs w:val="22"/>
          <w:lang w:eastAsia="en-US"/>
        </w:rPr>
        <w:t xml:space="preserve"> as a terrifying collaborationist interrogator. </w:t>
      </w:r>
      <w:r w:rsidR="008A2D5D" w:rsidRPr="005F23D4">
        <w:rPr>
          <w:rFonts w:ascii="Arial" w:eastAsia="Calibri" w:hAnsi="Arial" w:cs="Arial"/>
          <w:i/>
          <w:sz w:val="22"/>
          <w:szCs w:val="22"/>
          <w:lang w:eastAsia="en-US"/>
        </w:rPr>
        <w:t>The Ascent</w:t>
      </w:r>
      <w:r w:rsidR="008A2D5D" w:rsidRPr="008A2D5D">
        <w:rPr>
          <w:rFonts w:ascii="Arial" w:eastAsia="Calibri" w:hAnsi="Arial" w:cs="Arial"/>
          <w:sz w:val="22"/>
          <w:szCs w:val="22"/>
          <w:lang w:eastAsia="en-US"/>
        </w:rPr>
        <w:t xml:space="preserve"> won the Golden Bear at the Berlin Film Festival.</w:t>
      </w:r>
      <w:r w:rsidR="005F23D4">
        <w:rPr>
          <w:rFonts w:ascii="Arial" w:eastAsia="Calibri" w:hAnsi="Arial" w:cs="Arial"/>
          <w:sz w:val="22"/>
          <w:szCs w:val="22"/>
          <w:lang w:eastAsia="en-US"/>
        </w:rPr>
        <w:br/>
      </w:r>
      <w:r w:rsidR="005C1199">
        <w:rPr>
          <w:rFonts w:ascii="Arial" w:eastAsia="Calibri" w:hAnsi="Arial" w:cs="Arial"/>
          <w:sz w:val="22"/>
          <w:szCs w:val="22"/>
          <w:lang w:eastAsia="en-US"/>
        </w:rPr>
        <w:br/>
      </w:r>
      <w:r w:rsidR="008A2D5D" w:rsidRPr="00AD0351">
        <w:rPr>
          <w:rFonts w:ascii="Arial" w:eastAsia="Calibri" w:hAnsi="Arial" w:cs="Arial"/>
          <w:b/>
          <w:i/>
          <w:sz w:val="22"/>
          <w:szCs w:val="22"/>
          <w:lang w:eastAsia="en-US"/>
        </w:rPr>
        <w:t>A Year Without Love</w:t>
      </w:r>
      <w:r w:rsidR="008A2D5D" w:rsidRPr="00AD0351">
        <w:rPr>
          <w:rFonts w:ascii="Arial" w:eastAsia="Calibri" w:hAnsi="Arial" w:cs="Arial"/>
          <w:b/>
          <w:sz w:val="22"/>
          <w:szCs w:val="22"/>
          <w:lang w:eastAsia="en-US"/>
        </w:rPr>
        <w:t xml:space="preserve"> </w:t>
      </w:r>
      <w:r w:rsidR="008A2D5D" w:rsidRPr="00AD0351">
        <w:rPr>
          <w:rFonts w:ascii="Arial" w:eastAsia="Calibri" w:hAnsi="Arial" w:cs="Arial"/>
          <w:sz w:val="18"/>
          <w:szCs w:val="18"/>
          <w:lang w:eastAsia="en-US"/>
        </w:rPr>
        <w:t>(18)</w:t>
      </w:r>
      <w:r w:rsidR="008A2D5D" w:rsidRPr="00AD0351">
        <w:rPr>
          <w:rFonts w:ascii="Arial" w:eastAsia="Calibri" w:hAnsi="Arial" w:cs="Arial"/>
          <w:b/>
          <w:sz w:val="22"/>
          <w:szCs w:val="22"/>
          <w:lang w:eastAsia="en-US"/>
        </w:rPr>
        <w:t xml:space="preserve"> </w:t>
      </w:r>
      <w:r w:rsidR="008A2D5D" w:rsidRPr="00AD0351">
        <w:rPr>
          <w:rFonts w:ascii="Arial" w:eastAsia="Calibri" w:hAnsi="Arial" w:cs="Arial"/>
          <w:sz w:val="22"/>
          <w:szCs w:val="22"/>
          <w:lang w:eastAsia="en-US"/>
        </w:rPr>
        <w:t xml:space="preserve">+ </w:t>
      </w:r>
      <w:r w:rsidR="008A2D5D" w:rsidRPr="00AD0351">
        <w:rPr>
          <w:rFonts w:ascii="Arial" w:eastAsia="Calibri" w:hAnsi="Arial" w:cs="Arial"/>
          <w:b/>
          <w:sz w:val="22"/>
          <w:szCs w:val="22"/>
          <w:lang w:eastAsia="en-US"/>
        </w:rPr>
        <w:t>introduction by Ben Walters</w:t>
      </w:r>
      <w:r w:rsidR="00AD0351">
        <w:rPr>
          <w:rFonts w:ascii="Arial" w:eastAsia="Calibri" w:hAnsi="Arial" w:cs="Arial"/>
          <w:b/>
          <w:sz w:val="22"/>
          <w:szCs w:val="22"/>
          <w:lang w:eastAsia="en-US"/>
        </w:rPr>
        <w:br/>
      </w:r>
      <w:r w:rsidR="00AD0351" w:rsidRPr="00A94E77">
        <w:rPr>
          <w:rFonts w:ascii="Arial" w:eastAsia="Calibri" w:hAnsi="Arial" w:cs="Arial"/>
          <w:sz w:val="22"/>
          <w:szCs w:val="22"/>
          <w:lang w:eastAsia="en-US"/>
        </w:rPr>
        <w:t>2005 Argentina Dir Anahí Berneri 102 min</w:t>
      </w:r>
      <w:r w:rsidR="00A94E77" w:rsidRPr="00A94E77">
        <w:rPr>
          <w:rFonts w:ascii="Arial" w:eastAsia="Calibri" w:hAnsi="Arial" w:cs="Arial"/>
          <w:sz w:val="22"/>
          <w:szCs w:val="22"/>
          <w:lang w:eastAsia="en-US"/>
        </w:rPr>
        <w:t xml:space="preserve"> - </w:t>
      </w:r>
      <w:r w:rsidR="00AD0351" w:rsidRPr="00A94E77">
        <w:rPr>
          <w:rFonts w:ascii="Arial" w:eastAsia="Calibri" w:hAnsi="Arial" w:cs="Arial"/>
          <w:sz w:val="22"/>
          <w:szCs w:val="22"/>
          <w:lang w:eastAsia="en-US"/>
        </w:rPr>
        <w:t>35mm presentation</w:t>
      </w:r>
      <w:r w:rsidR="00A94E77" w:rsidRPr="00A94E77">
        <w:rPr>
          <w:rFonts w:ascii="Arial" w:eastAsia="Calibri" w:hAnsi="Arial" w:cs="Arial"/>
          <w:sz w:val="22"/>
          <w:szCs w:val="22"/>
          <w:lang w:eastAsia="en-US"/>
        </w:rPr>
        <w:br/>
        <w:t>Thu 5 Mar 2020, 18:30, Barbican Cinema 3</w:t>
      </w:r>
      <w:r w:rsidR="00AD0351" w:rsidRPr="00AD0351">
        <w:rPr>
          <w:rFonts w:ascii="Arial" w:eastAsia="Calibri" w:hAnsi="Arial" w:cs="Arial"/>
          <w:i/>
          <w:sz w:val="22"/>
          <w:szCs w:val="22"/>
          <w:lang w:eastAsia="en-US"/>
        </w:rPr>
        <w:br/>
      </w:r>
      <w:r w:rsidR="00AD0351">
        <w:rPr>
          <w:rFonts w:ascii="Arial" w:eastAsia="Calibri" w:hAnsi="Arial" w:cs="Arial"/>
          <w:sz w:val="22"/>
          <w:szCs w:val="22"/>
          <w:lang w:eastAsia="en-US"/>
        </w:rPr>
        <w:br/>
      </w:r>
      <w:r w:rsidR="008A2D5D" w:rsidRPr="00AD0351">
        <w:rPr>
          <w:rFonts w:ascii="Arial" w:eastAsia="Calibri" w:hAnsi="Arial" w:cs="Arial"/>
          <w:b/>
          <w:sz w:val="22"/>
          <w:szCs w:val="22"/>
          <w:lang w:eastAsia="en-US"/>
        </w:rPr>
        <w:t>Anahi Berneri</w:t>
      </w:r>
      <w:r w:rsidR="008A2D5D" w:rsidRPr="008A2D5D">
        <w:rPr>
          <w:rFonts w:ascii="Arial" w:eastAsia="Calibri" w:hAnsi="Arial" w:cs="Arial"/>
          <w:sz w:val="22"/>
          <w:szCs w:val="22"/>
          <w:lang w:eastAsia="en-US"/>
        </w:rPr>
        <w:t xml:space="preserve">’s sexually explicit drama, set in 1996, stars </w:t>
      </w:r>
      <w:r w:rsidR="008A2D5D" w:rsidRPr="00AD0351">
        <w:rPr>
          <w:rFonts w:ascii="Arial" w:eastAsia="Calibri" w:hAnsi="Arial" w:cs="Arial"/>
          <w:b/>
          <w:sz w:val="22"/>
          <w:szCs w:val="22"/>
          <w:lang w:eastAsia="en-US"/>
        </w:rPr>
        <w:t>Juan Minujín</w:t>
      </w:r>
      <w:r w:rsidR="008A2D5D" w:rsidRPr="008A2D5D">
        <w:rPr>
          <w:rFonts w:ascii="Arial" w:eastAsia="Calibri" w:hAnsi="Arial" w:cs="Arial"/>
          <w:sz w:val="22"/>
          <w:szCs w:val="22"/>
          <w:lang w:eastAsia="en-US"/>
        </w:rPr>
        <w:t xml:space="preserve"> (Zama) as Pablo, a lonely HIV positive poet living in Buenos Aires with his aunt, who has a difficult relationship with his father. </w:t>
      </w:r>
      <w:r w:rsidR="002C2588">
        <w:rPr>
          <w:rFonts w:ascii="Arial" w:eastAsia="Calibri" w:hAnsi="Arial" w:cs="Arial"/>
          <w:sz w:val="22"/>
          <w:szCs w:val="22"/>
          <w:lang w:eastAsia="en-US"/>
        </w:rPr>
        <w:br/>
      </w:r>
      <w:r w:rsidR="002C2588">
        <w:rPr>
          <w:rFonts w:ascii="Arial" w:eastAsia="Calibri" w:hAnsi="Arial" w:cs="Arial"/>
          <w:sz w:val="22"/>
          <w:szCs w:val="22"/>
          <w:lang w:eastAsia="en-US"/>
        </w:rPr>
        <w:lastRenderedPageBreak/>
        <w:br/>
      </w:r>
      <w:r w:rsidR="008A2D5D" w:rsidRPr="008A2D5D">
        <w:rPr>
          <w:rFonts w:ascii="Arial" w:eastAsia="Calibri" w:hAnsi="Arial" w:cs="Arial"/>
          <w:sz w:val="22"/>
          <w:szCs w:val="22"/>
          <w:lang w:eastAsia="en-US"/>
        </w:rPr>
        <w:t>He becomes drawn to the city’s S&amp;M scene and Pablo documents his experiences in a diary, hoping they will be published. An encounter with a charismatic bondage master blurs the lines between lust and love in Pablo’s mind.</w:t>
      </w:r>
      <w:r w:rsidR="008A2D5D" w:rsidRPr="008A2D5D">
        <w:rPr>
          <w:rFonts w:ascii="Arial" w:eastAsia="Calibri" w:hAnsi="Arial" w:cs="Arial"/>
          <w:sz w:val="22"/>
          <w:szCs w:val="22"/>
          <w:lang w:eastAsia="en-US"/>
        </w:rPr>
        <w:br/>
      </w:r>
      <w:r w:rsidR="008A2D5D" w:rsidRPr="008A2D5D">
        <w:rPr>
          <w:rFonts w:ascii="Arial" w:eastAsia="Calibri" w:hAnsi="Arial" w:cs="Arial"/>
          <w:sz w:val="22"/>
          <w:szCs w:val="22"/>
          <w:lang w:eastAsia="en-US"/>
        </w:rPr>
        <w:br/>
        <w:t xml:space="preserve">Berneri refuses to sensationalise </w:t>
      </w:r>
      <w:r w:rsidR="00ED1B27">
        <w:rPr>
          <w:rFonts w:ascii="Arial" w:eastAsia="Calibri" w:hAnsi="Arial" w:cs="Arial"/>
          <w:sz w:val="22"/>
          <w:szCs w:val="22"/>
          <w:lang w:eastAsia="en-US"/>
        </w:rPr>
        <w:t>Pablo’</w:t>
      </w:r>
      <w:r w:rsidR="00ED1B27" w:rsidRPr="008A2D5D">
        <w:rPr>
          <w:rFonts w:ascii="Arial" w:eastAsia="Calibri" w:hAnsi="Arial" w:cs="Arial"/>
          <w:sz w:val="22"/>
          <w:szCs w:val="22"/>
          <w:lang w:eastAsia="en-US"/>
        </w:rPr>
        <w:t xml:space="preserve">s </w:t>
      </w:r>
      <w:r w:rsidR="008A2D5D" w:rsidRPr="008A2D5D">
        <w:rPr>
          <w:rFonts w:ascii="Arial" w:eastAsia="Calibri" w:hAnsi="Arial" w:cs="Arial"/>
          <w:sz w:val="22"/>
          <w:szCs w:val="22"/>
          <w:lang w:eastAsia="en-US"/>
        </w:rPr>
        <w:t xml:space="preserve">lifestyle, giving a sensitive portrait of a marginalised man who plunges himself in a world that plays with danger, sexual identity and cliches of machismo. </w:t>
      </w:r>
      <w:r w:rsidR="00AD0351">
        <w:rPr>
          <w:rFonts w:ascii="Arial" w:eastAsia="Calibri" w:hAnsi="Arial" w:cs="Arial"/>
          <w:sz w:val="22"/>
          <w:szCs w:val="22"/>
          <w:lang w:eastAsia="en-US"/>
        </w:rPr>
        <w:br/>
      </w:r>
      <w:r w:rsidR="00372C6C">
        <w:rPr>
          <w:rFonts w:ascii="Arial" w:eastAsia="Calibri" w:hAnsi="Arial" w:cs="Arial"/>
          <w:sz w:val="22"/>
          <w:szCs w:val="22"/>
          <w:lang w:eastAsia="en-US"/>
        </w:rPr>
        <w:br/>
      </w:r>
      <w:r w:rsidR="008A2D5D" w:rsidRPr="008A2D5D">
        <w:rPr>
          <w:rFonts w:ascii="Arial" w:eastAsia="Calibri" w:hAnsi="Arial" w:cs="Arial"/>
          <w:sz w:val="22"/>
          <w:szCs w:val="22"/>
          <w:lang w:eastAsia="en-US"/>
        </w:rPr>
        <w:t>Minujín gives a strong central performance as a vulnerable man who battles with self-loathing and desperately seeks love and affection, and the film won the Teddy Award at the Berlin Film Festival.</w:t>
      </w:r>
      <w:r w:rsidR="00AD0351">
        <w:rPr>
          <w:rFonts w:ascii="Arial" w:eastAsia="Calibri" w:hAnsi="Arial" w:cs="Arial"/>
          <w:sz w:val="22"/>
          <w:szCs w:val="22"/>
          <w:lang w:eastAsia="en-US"/>
        </w:rPr>
        <w:br/>
      </w:r>
      <w:r w:rsidR="005C1199">
        <w:rPr>
          <w:rFonts w:ascii="Arial" w:eastAsia="Calibri" w:hAnsi="Arial" w:cs="Arial"/>
          <w:sz w:val="22"/>
          <w:szCs w:val="22"/>
          <w:lang w:eastAsia="en-US"/>
        </w:rPr>
        <w:br/>
      </w:r>
      <w:r w:rsidR="008A2D5D" w:rsidRPr="00AD0351">
        <w:rPr>
          <w:rFonts w:ascii="Arial" w:eastAsia="Calibri" w:hAnsi="Arial" w:cs="Arial"/>
          <w:b/>
          <w:i/>
          <w:sz w:val="22"/>
          <w:szCs w:val="22"/>
          <w:lang w:eastAsia="en-US"/>
        </w:rPr>
        <w:t>Gone Too Far!</w:t>
      </w:r>
      <w:r w:rsidR="008A2D5D" w:rsidRPr="00AD0351">
        <w:rPr>
          <w:rFonts w:ascii="Arial" w:eastAsia="Calibri" w:hAnsi="Arial" w:cs="Arial"/>
          <w:b/>
          <w:sz w:val="22"/>
          <w:szCs w:val="22"/>
          <w:lang w:eastAsia="en-US"/>
        </w:rPr>
        <w:t xml:space="preserve"> </w:t>
      </w:r>
      <w:r w:rsidR="008A2D5D" w:rsidRPr="00AD0351">
        <w:rPr>
          <w:rFonts w:ascii="Arial" w:eastAsia="Calibri" w:hAnsi="Arial" w:cs="Arial"/>
          <w:sz w:val="18"/>
          <w:szCs w:val="18"/>
          <w:lang w:eastAsia="en-US"/>
        </w:rPr>
        <w:t>(12A)</w:t>
      </w:r>
      <w:r w:rsidR="008A2D5D" w:rsidRPr="00AD0351">
        <w:rPr>
          <w:rFonts w:ascii="Arial" w:eastAsia="Calibri" w:hAnsi="Arial" w:cs="Arial"/>
          <w:b/>
          <w:sz w:val="22"/>
          <w:szCs w:val="22"/>
          <w:lang w:eastAsia="en-US"/>
        </w:rPr>
        <w:t xml:space="preserve"> </w:t>
      </w:r>
      <w:r w:rsidR="008A2D5D" w:rsidRPr="00AD0351">
        <w:rPr>
          <w:rFonts w:ascii="Arial" w:eastAsia="Calibri" w:hAnsi="Arial" w:cs="Arial"/>
          <w:sz w:val="22"/>
          <w:szCs w:val="22"/>
          <w:lang w:eastAsia="en-US"/>
        </w:rPr>
        <w:t xml:space="preserve">+ </w:t>
      </w:r>
      <w:r w:rsidR="008A2D5D" w:rsidRPr="00AD0351">
        <w:rPr>
          <w:rFonts w:ascii="Arial" w:eastAsia="Calibri" w:hAnsi="Arial" w:cs="Arial"/>
          <w:b/>
          <w:sz w:val="22"/>
          <w:szCs w:val="22"/>
          <w:lang w:eastAsia="en-US"/>
        </w:rPr>
        <w:t>intro</w:t>
      </w:r>
      <w:r w:rsidR="008A2D5D" w:rsidRPr="00AD0351">
        <w:rPr>
          <w:rFonts w:ascii="Arial" w:eastAsia="Calibri" w:hAnsi="Arial" w:cs="Arial"/>
          <w:b/>
          <w:sz w:val="22"/>
          <w:szCs w:val="22"/>
          <w:lang w:eastAsia="en-US"/>
        </w:rPr>
        <w:br/>
      </w:r>
      <w:r w:rsidR="00081C55">
        <w:rPr>
          <w:rFonts w:ascii="Arial" w:eastAsia="Calibri" w:hAnsi="Arial" w:cs="Arial"/>
          <w:sz w:val="22"/>
          <w:szCs w:val="22"/>
          <w:lang w:eastAsia="en-US"/>
        </w:rPr>
        <w:t xml:space="preserve">2013 UK/Nigeria, Dir Destiny Ekaragha, </w:t>
      </w:r>
      <w:r w:rsidR="00AD0351" w:rsidRPr="00A94E77">
        <w:rPr>
          <w:rFonts w:ascii="Arial" w:eastAsia="Calibri" w:hAnsi="Arial" w:cs="Arial"/>
          <w:sz w:val="22"/>
          <w:szCs w:val="22"/>
          <w:lang w:eastAsia="en-US"/>
        </w:rPr>
        <w:t>88 min</w:t>
      </w:r>
      <w:r w:rsidR="00A94E77" w:rsidRPr="00A94E77">
        <w:rPr>
          <w:rFonts w:ascii="Arial" w:eastAsia="Calibri" w:hAnsi="Arial" w:cs="Arial"/>
          <w:sz w:val="22"/>
          <w:szCs w:val="22"/>
          <w:lang w:eastAsia="en-US"/>
        </w:rPr>
        <w:br/>
      </w:r>
      <w:r w:rsidR="00A94E77">
        <w:rPr>
          <w:rFonts w:ascii="Arial" w:eastAsia="Calibri" w:hAnsi="Arial" w:cs="Arial"/>
          <w:sz w:val="22"/>
          <w:szCs w:val="22"/>
          <w:lang w:eastAsia="en-US"/>
        </w:rPr>
        <w:t xml:space="preserve">Mon 9 Mar 2020, </w:t>
      </w:r>
      <w:r w:rsidR="00A94E77" w:rsidRPr="00A94E77">
        <w:rPr>
          <w:rFonts w:ascii="Arial" w:eastAsia="Calibri" w:hAnsi="Arial" w:cs="Arial"/>
          <w:sz w:val="22"/>
          <w:szCs w:val="22"/>
          <w:lang w:eastAsia="en-US"/>
        </w:rPr>
        <w:t>18:30 ,Barbican Cinema 3</w:t>
      </w:r>
      <w:r w:rsidR="00AD0351" w:rsidRPr="00AD0351">
        <w:rPr>
          <w:rFonts w:ascii="Arial" w:eastAsia="Calibri" w:hAnsi="Arial" w:cs="Arial"/>
          <w:i/>
          <w:sz w:val="22"/>
          <w:szCs w:val="22"/>
          <w:lang w:eastAsia="en-US"/>
        </w:rPr>
        <w:br/>
      </w:r>
      <w:r w:rsidR="00AD0351">
        <w:rPr>
          <w:rFonts w:ascii="Arial" w:eastAsia="Calibri" w:hAnsi="Arial" w:cs="Arial"/>
          <w:sz w:val="22"/>
          <w:szCs w:val="22"/>
          <w:lang w:eastAsia="en-US"/>
        </w:rPr>
        <w:br/>
      </w:r>
      <w:r w:rsidR="008A2D5D" w:rsidRPr="008A2D5D">
        <w:rPr>
          <w:rFonts w:ascii="Arial" w:eastAsia="Calibri" w:hAnsi="Arial" w:cs="Arial"/>
          <w:sz w:val="22"/>
          <w:szCs w:val="22"/>
          <w:lang w:eastAsia="en-US"/>
        </w:rPr>
        <w:t>The attempts of Yemi (</w:t>
      </w:r>
      <w:r w:rsidR="008A2D5D" w:rsidRPr="00AD0351">
        <w:rPr>
          <w:rFonts w:ascii="Arial" w:eastAsia="Calibri" w:hAnsi="Arial" w:cs="Arial"/>
          <w:b/>
          <w:sz w:val="22"/>
          <w:szCs w:val="22"/>
          <w:lang w:eastAsia="en-US"/>
        </w:rPr>
        <w:t>Malachi Kirby</w:t>
      </w:r>
      <w:r w:rsidR="008A2D5D" w:rsidRPr="008A2D5D">
        <w:rPr>
          <w:rFonts w:ascii="Arial" w:eastAsia="Calibri" w:hAnsi="Arial" w:cs="Arial"/>
          <w:sz w:val="22"/>
          <w:szCs w:val="22"/>
          <w:lang w:eastAsia="en-US"/>
        </w:rPr>
        <w:t>) to attract the attentions of Armani (</w:t>
      </w:r>
      <w:r w:rsidR="008A2D5D" w:rsidRPr="00AD0351">
        <w:rPr>
          <w:rFonts w:ascii="Arial" w:eastAsia="Calibri" w:hAnsi="Arial" w:cs="Arial"/>
          <w:b/>
          <w:sz w:val="22"/>
          <w:szCs w:val="22"/>
          <w:lang w:eastAsia="en-US"/>
        </w:rPr>
        <w:t>Shanika Warren-Markland</w:t>
      </w:r>
      <w:r w:rsidR="008A2D5D" w:rsidRPr="008A2D5D">
        <w:rPr>
          <w:rFonts w:ascii="Arial" w:eastAsia="Calibri" w:hAnsi="Arial" w:cs="Arial"/>
          <w:sz w:val="22"/>
          <w:szCs w:val="22"/>
          <w:lang w:eastAsia="en-US"/>
        </w:rPr>
        <w:t>) and earn respect from his peers are thwarted by the arrival of his loud and proud long-lost Nigerian brother (</w:t>
      </w:r>
      <w:r w:rsidR="008A2D5D" w:rsidRPr="00AD0351">
        <w:rPr>
          <w:rFonts w:ascii="Arial" w:eastAsia="Calibri" w:hAnsi="Arial" w:cs="Arial"/>
          <w:b/>
          <w:sz w:val="22"/>
          <w:szCs w:val="22"/>
          <w:lang w:eastAsia="en-US"/>
        </w:rPr>
        <w:t>O.C. Ukeje</w:t>
      </w:r>
      <w:r w:rsidR="008A2D5D" w:rsidRPr="008A2D5D">
        <w:rPr>
          <w:rFonts w:ascii="Arial" w:eastAsia="Calibri" w:hAnsi="Arial" w:cs="Arial"/>
          <w:sz w:val="22"/>
          <w:szCs w:val="22"/>
          <w:lang w:eastAsia="en-US"/>
        </w:rPr>
        <w:t>). When the two brothers are sent to buy some okra, their day rapidly spirals out of control when Armani’s ex (</w:t>
      </w:r>
      <w:r w:rsidR="008A2D5D" w:rsidRPr="00AD0351">
        <w:rPr>
          <w:rFonts w:ascii="Arial" w:eastAsia="Calibri" w:hAnsi="Arial" w:cs="Arial"/>
          <w:b/>
          <w:sz w:val="22"/>
          <w:szCs w:val="22"/>
          <w:lang w:eastAsia="en-US"/>
        </w:rPr>
        <w:t>Tosin Cole</w:t>
      </w:r>
      <w:r w:rsidR="008A2D5D" w:rsidRPr="008A2D5D">
        <w:rPr>
          <w:rFonts w:ascii="Arial" w:eastAsia="Calibri" w:hAnsi="Arial" w:cs="Arial"/>
          <w:sz w:val="22"/>
          <w:szCs w:val="22"/>
          <w:lang w:eastAsia="en-US"/>
        </w:rPr>
        <w:t>) goes on the hunt for Yemi...</w:t>
      </w:r>
      <w:r w:rsidR="008A2D5D" w:rsidRPr="008A2D5D">
        <w:rPr>
          <w:rFonts w:ascii="Arial" w:eastAsia="Calibri" w:hAnsi="Arial" w:cs="Arial"/>
          <w:sz w:val="22"/>
          <w:szCs w:val="22"/>
          <w:lang w:eastAsia="en-US"/>
        </w:rPr>
        <w:br/>
      </w:r>
      <w:r w:rsidR="008A2D5D" w:rsidRPr="008A2D5D">
        <w:rPr>
          <w:rFonts w:ascii="Arial" w:eastAsia="Calibri" w:hAnsi="Arial" w:cs="Arial"/>
          <w:sz w:val="22"/>
          <w:szCs w:val="22"/>
          <w:lang w:eastAsia="en-US"/>
        </w:rPr>
        <w:br/>
        <w:t>Ekaragha affectionately mocks the bravado of her male characters while offering welcome moments of tenderness, with Cole excelling as the self-important antagonist, who is not as tough as he pretends. Agbaje’s sparkling script also ridicules the prejudices of her characters, who look down on the cultural identities and backgrounds of others in the com</w:t>
      </w:r>
      <w:r w:rsidR="00AD0351">
        <w:rPr>
          <w:rFonts w:ascii="Arial" w:eastAsia="Calibri" w:hAnsi="Arial" w:cs="Arial"/>
          <w:sz w:val="22"/>
          <w:szCs w:val="22"/>
          <w:lang w:eastAsia="en-US"/>
        </w:rPr>
        <w:t>munity.</w:t>
      </w:r>
      <w:r w:rsidR="00AD0351">
        <w:rPr>
          <w:rFonts w:ascii="Arial" w:eastAsia="Calibri" w:hAnsi="Arial" w:cs="Arial"/>
          <w:sz w:val="22"/>
          <w:szCs w:val="22"/>
          <w:lang w:eastAsia="en-US"/>
        </w:rPr>
        <w:br/>
      </w:r>
      <w:r w:rsidR="005C1199">
        <w:rPr>
          <w:rFonts w:ascii="Arial" w:eastAsia="Calibri" w:hAnsi="Arial" w:cs="Arial"/>
          <w:i/>
          <w:sz w:val="22"/>
          <w:szCs w:val="22"/>
          <w:lang w:eastAsia="en-US"/>
        </w:rPr>
        <w:br/>
      </w:r>
      <w:r w:rsidR="008A2D5D" w:rsidRPr="00A94E77">
        <w:rPr>
          <w:rFonts w:ascii="Arial" w:eastAsia="Calibri" w:hAnsi="Arial" w:cs="Arial"/>
          <w:b/>
          <w:i/>
          <w:sz w:val="22"/>
          <w:szCs w:val="22"/>
          <w:lang w:eastAsia="en-US"/>
        </w:rPr>
        <w:t>The Orphanage</w:t>
      </w:r>
      <w:r w:rsidR="008A2D5D" w:rsidRPr="00AD0351">
        <w:rPr>
          <w:rFonts w:ascii="Arial" w:eastAsia="Calibri" w:hAnsi="Arial" w:cs="Arial"/>
          <w:b/>
          <w:sz w:val="22"/>
          <w:szCs w:val="22"/>
          <w:lang w:eastAsia="en-US"/>
        </w:rPr>
        <w:t xml:space="preserve"> </w:t>
      </w:r>
      <w:r w:rsidR="008A2D5D" w:rsidRPr="00AD0351">
        <w:rPr>
          <w:rFonts w:ascii="Arial" w:eastAsia="Calibri" w:hAnsi="Arial" w:cs="Arial"/>
          <w:sz w:val="18"/>
          <w:szCs w:val="18"/>
          <w:lang w:eastAsia="en-US"/>
        </w:rPr>
        <w:t>(12A*)</w:t>
      </w:r>
      <w:r w:rsidR="008A2D5D" w:rsidRPr="00AD0351">
        <w:rPr>
          <w:rFonts w:ascii="Arial" w:eastAsia="Calibri" w:hAnsi="Arial" w:cs="Arial"/>
          <w:b/>
          <w:sz w:val="22"/>
          <w:szCs w:val="22"/>
          <w:lang w:eastAsia="en-US"/>
        </w:rPr>
        <w:t xml:space="preserve"> </w:t>
      </w:r>
      <w:r w:rsidR="008A2D5D" w:rsidRPr="00AD0351">
        <w:rPr>
          <w:rFonts w:ascii="Arial" w:eastAsia="Calibri" w:hAnsi="Arial" w:cs="Arial"/>
          <w:sz w:val="22"/>
          <w:szCs w:val="22"/>
          <w:lang w:eastAsia="en-US"/>
        </w:rPr>
        <w:t xml:space="preserve">+ </w:t>
      </w:r>
      <w:r w:rsidR="008A2D5D" w:rsidRPr="00AD0351">
        <w:rPr>
          <w:rFonts w:ascii="Arial" w:eastAsia="Calibri" w:hAnsi="Arial" w:cs="Arial"/>
          <w:b/>
          <w:sz w:val="22"/>
          <w:szCs w:val="22"/>
          <w:lang w:eastAsia="en-US"/>
        </w:rPr>
        <w:t>intro</w:t>
      </w:r>
      <w:r w:rsidR="00AD0351">
        <w:rPr>
          <w:rFonts w:ascii="Arial" w:eastAsia="Calibri" w:hAnsi="Arial" w:cs="Arial"/>
          <w:b/>
          <w:sz w:val="22"/>
          <w:szCs w:val="22"/>
          <w:lang w:eastAsia="en-US"/>
        </w:rPr>
        <w:br/>
      </w:r>
      <w:r w:rsidR="00AD0351" w:rsidRPr="00AD0351">
        <w:rPr>
          <w:rFonts w:ascii="Arial" w:eastAsia="Calibri" w:hAnsi="Arial" w:cs="Arial"/>
          <w:sz w:val="22"/>
          <w:szCs w:val="22"/>
          <w:lang w:eastAsia="en-US"/>
        </w:rPr>
        <w:t>2019 Denmark/German</w:t>
      </w:r>
      <w:r w:rsidR="00B016EB">
        <w:rPr>
          <w:rFonts w:ascii="Arial" w:eastAsia="Calibri" w:hAnsi="Arial" w:cs="Arial"/>
          <w:sz w:val="22"/>
          <w:szCs w:val="22"/>
          <w:lang w:eastAsia="en-US"/>
        </w:rPr>
        <w:t>y</w:t>
      </w:r>
      <w:r w:rsidR="00081C55">
        <w:rPr>
          <w:rFonts w:ascii="Arial" w:eastAsia="Calibri" w:hAnsi="Arial" w:cs="Arial"/>
          <w:sz w:val="22"/>
          <w:szCs w:val="22"/>
          <w:lang w:eastAsia="en-US"/>
        </w:rPr>
        <w:t xml:space="preserve">/France/Luxembourg/Afghanistan, </w:t>
      </w:r>
      <w:r w:rsidR="00081C55">
        <w:rPr>
          <w:rFonts w:ascii="Arial" w:eastAsia="Calibri" w:hAnsi="Arial" w:cs="Arial"/>
          <w:sz w:val="22"/>
          <w:szCs w:val="22"/>
          <w:lang w:eastAsia="en-US"/>
        </w:rPr>
        <w:br/>
      </w:r>
      <w:r w:rsidR="00B016EB">
        <w:rPr>
          <w:rFonts w:ascii="Arial" w:eastAsia="Calibri" w:hAnsi="Arial" w:cs="Arial"/>
          <w:sz w:val="22"/>
          <w:szCs w:val="22"/>
          <w:lang w:eastAsia="en-US"/>
        </w:rPr>
        <w:t xml:space="preserve">Dir Shahrbanoo Sadat, </w:t>
      </w:r>
      <w:r w:rsidR="00AD0351" w:rsidRPr="00AD0351">
        <w:rPr>
          <w:rFonts w:ascii="Arial" w:eastAsia="Calibri" w:hAnsi="Arial" w:cs="Arial"/>
          <w:sz w:val="22"/>
          <w:szCs w:val="22"/>
          <w:lang w:eastAsia="en-US"/>
        </w:rPr>
        <w:t>90 min</w:t>
      </w:r>
      <w:r w:rsidR="00A94E77">
        <w:rPr>
          <w:rFonts w:ascii="Arial" w:eastAsia="Calibri" w:hAnsi="Arial" w:cs="Arial"/>
          <w:sz w:val="22"/>
          <w:szCs w:val="22"/>
          <w:lang w:eastAsia="en-US"/>
        </w:rPr>
        <w:br/>
        <w:t xml:space="preserve">Tue 10 Mar 2020, 18:30, </w:t>
      </w:r>
      <w:r w:rsidR="00A94E77" w:rsidRPr="00A94E77">
        <w:rPr>
          <w:rFonts w:ascii="Arial" w:eastAsia="Calibri" w:hAnsi="Arial" w:cs="Arial"/>
          <w:sz w:val="22"/>
          <w:szCs w:val="22"/>
          <w:lang w:eastAsia="en-US"/>
        </w:rPr>
        <w:t>Barbican Cinema 3</w:t>
      </w:r>
      <w:r w:rsidR="008A2D5D" w:rsidRPr="00AD0351">
        <w:rPr>
          <w:rFonts w:ascii="Arial" w:eastAsia="Calibri" w:hAnsi="Arial" w:cs="Arial"/>
          <w:sz w:val="22"/>
          <w:szCs w:val="22"/>
          <w:lang w:eastAsia="en-US"/>
        </w:rPr>
        <w:br/>
      </w:r>
      <w:r w:rsidR="008A2D5D" w:rsidRPr="008A2D5D">
        <w:rPr>
          <w:rFonts w:ascii="Arial" w:eastAsia="Calibri" w:hAnsi="Arial" w:cs="Arial"/>
          <w:sz w:val="22"/>
          <w:szCs w:val="22"/>
          <w:lang w:eastAsia="en-US"/>
        </w:rPr>
        <w:br/>
        <w:t xml:space="preserve">A young boy in 1980s Afghanistan is sent to a Soviet orphanage and finds himself in a complex social hierarchy with the other boys in </w:t>
      </w:r>
      <w:r w:rsidR="008A2D5D" w:rsidRPr="00B016EB">
        <w:rPr>
          <w:rFonts w:ascii="Arial" w:eastAsia="Calibri" w:hAnsi="Arial" w:cs="Arial"/>
          <w:b/>
          <w:sz w:val="22"/>
          <w:szCs w:val="22"/>
          <w:lang w:eastAsia="en-US"/>
        </w:rPr>
        <w:t>Shahrbanoo Sadat</w:t>
      </w:r>
      <w:r w:rsidR="008A2D5D" w:rsidRPr="008A2D5D">
        <w:rPr>
          <w:rFonts w:ascii="Arial" w:eastAsia="Calibri" w:hAnsi="Arial" w:cs="Arial"/>
          <w:sz w:val="22"/>
          <w:szCs w:val="22"/>
          <w:lang w:eastAsia="en-US"/>
        </w:rPr>
        <w:t>’s tender drama.</w:t>
      </w:r>
      <w:r w:rsidR="008A2D5D" w:rsidRPr="008A2D5D">
        <w:rPr>
          <w:rFonts w:ascii="Arial" w:eastAsia="Calibri" w:hAnsi="Arial" w:cs="Arial"/>
          <w:sz w:val="22"/>
          <w:szCs w:val="22"/>
          <w:lang w:eastAsia="en-US"/>
        </w:rPr>
        <w:br/>
      </w:r>
      <w:r w:rsidR="008A2D5D" w:rsidRPr="008A2D5D">
        <w:rPr>
          <w:rFonts w:ascii="Arial" w:eastAsia="Calibri" w:hAnsi="Arial" w:cs="Arial"/>
          <w:sz w:val="22"/>
          <w:szCs w:val="22"/>
          <w:lang w:eastAsia="en-US"/>
        </w:rPr>
        <w:br/>
        <w:t>When young Qodrat is caught selling black market cinema tickets on the streets of Kabul, he is sent to a Soviet orphanage where he enters a male social hierarchy, with an as yet unchallenged bully at the top of the pack. As the politics of Afghanistan change immeasurably around them, we see how the last days of the conflict affect the lives of the boys and their home.</w:t>
      </w:r>
      <w:r w:rsidR="00933091">
        <w:rPr>
          <w:rFonts w:ascii="Arial" w:eastAsia="Calibri" w:hAnsi="Arial" w:cs="Arial"/>
          <w:sz w:val="22"/>
          <w:szCs w:val="22"/>
          <w:lang w:eastAsia="en-US"/>
        </w:rPr>
        <w:br/>
      </w:r>
      <w:r w:rsidR="00933091">
        <w:rPr>
          <w:rFonts w:ascii="Arial" w:eastAsia="Calibri" w:hAnsi="Arial" w:cs="Arial"/>
          <w:sz w:val="22"/>
          <w:szCs w:val="22"/>
          <w:lang w:eastAsia="en-US"/>
        </w:rPr>
        <w:br/>
      </w:r>
      <w:r w:rsidR="008A2D5D" w:rsidRPr="008A2D5D">
        <w:rPr>
          <w:rFonts w:ascii="Arial" w:eastAsia="Calibri" w:hAnsi="Arial" w:cs="Arial"/>
          <w:sz w:val="22"/>
          <w:szCs w:val="22"/>
          <w:lang w:eastAsia="en-US"/>
        </w:rPr>
        <w:t>While there are tensions within the boys’ relationships, Sadat expertly portrays the solidarity and camaraderie of the orphaned kids. Film fanatic Qodrat’s frequent daydreams, where he imagines himself in a series of elaborate Bollywood numbers, are a highlight of a moving and inventive coming-of</w:t>
      </w:r>
      <w:r w:rsidR="00AD0351">
        <w:rPr>
          <w:rFonts w:ascii="Arial" w:eastAsia="Calibri" w:hAnsi="Arial" w:cs="Arial"/>
          <w:sz w:val="22"/>
          <w:szCs w:val="22"/>
          <w:lang w:eastAsia="en-US"/>
        </w:rPr>
        <w:t>-age tale.</w:t>
      </w:r>
      <w:r w:rsidR="00AD0351">
        <w:rPr>
          <w:rFonts w:ascii="Arial" w:eastAsia="Calibri" w:hAnsi="Arial" w:cs="Arial"/>
          <w:sz w:val="22"/>
          <w:szCs w:val="22"/>
          <w:lang w:eastAsia="en-US"/>
        </w:rPr>
        <w:br/>
      </w:r>
      <w:r w:rsidR="005C1199">
        <w:rPr>
          <w:rFonts w:ascii="Arial" w:eastAsia="Calibri" w:hAnsi="Arial" w:cs="Arial"/>
          <w:b/>
          <w:sz w:val="22"/>
          <w:szCs w:val="22"/>
          <w:lang w:eastAsia="en-US"/>
        </w:rPr>
        <w:br/>
      </w:r>
      <w:r w:rsidR="0008722A" w:rsidRPr="003B089F">
        <w:rPr>
          <w:rFonts w:ascii="Arial" w:hAnsi="Arial" w:cs="Arial"/>
          <w:b/>
          <w:bCs/>
          <w:sz w:val="22"/>
          <w:szCs w:val="22"/>
          <w:lang w:val="en-US"/>
        </w:rPr>
        <w:t>Notes to Editors</w:t>
      </w:r>
      <w:r w:rsidR="00F95282" w:rsidRPr="003B089F">
        <w:rPr>
          <w:rFonts w:ascii="Arial" w:hAnsi="Arial" w:cs="Arial"/>
          <w:b/>
          <w:sz w:val="22"/>
          <w:szCs w:val="22"/>
          <w:lang w:val="en-US"/>
        </w:rPr>
        <w:br/>
      </w:r>
      <w:r w:rsidR="0008722A" w:rsidRPr="003B089F">
        <w:rPr>
          <w:rFonts w:ascii="Arial" w:hAnsi="Arial" w:cs="Arial"/>
          <w:b/>
          <w:bCs/>
          <w:sz w:val="22"/>
          <w:szCs w:val="22"/>
          <w:lang w:val="en-US"/>
        </w:rPr>
        <w:t xml:space="preserve">For further information contact: </w:t>
      </w:r>
      <w:r w:rsidR="00D40A0D" w:rsidRPr="003B089F">
        <w:rPr>
          <w:rFonts w:ascii="Arial" w:hAnsi="Arial" w:cs="Arial"/>
          <w:b/>
          <w:bCs/>
          <w:sz w:val="22"/>
          <w:szCs w:val="22"/>
          <w:lang w:val="en-US"/>
        </w:rPr>
        <w:br/>
      </w:r>
      <w:r w:rsidR="000C483F" w:rsidRPr="003B089F">
        <w:rPr>
          <w:rFonts w:ascii="Arial" w:hAnsi="Arial" w:cs="Arial"/>
          <w:b/>
          <w:bCs/>
          <w:sz w:val="22"/>
          <w:szCs w:val="22"/>
          <w:lang w:val="en-US"/>
        </w:rPr>
        <w:t>Ian Cuthbert, Communications Manager</w:t>
      </w:r>
      <w:r w:rsidR="002667C7" w:rsidRPr="003B089F">
        <w:rPr>
          <w:rFonts w:ascii="Arial" w:hAnsi="Arial" w:cs="Arial"/>
          <w:b/>
          <w:bCs/>
          <w:sz w:val="22"/>
          <w:szCs w:val="22"/>
          <w:lang w:val="en-US"/>
        </w:rPr>
        <w:t xml:space="preserve">, Cinema </w:t>
      </w:r>
      <w:r w:rsidR="005F2E01" w:rsidRPr="003B089F">
        <w:rPr>
          <w:rFonts w:ascii="Arial" w:hAnsi="Arial" w:cs="Arial"/>
          <w:b/>
          <w:sz w:val="22"/>
          <w:szCs w:val="22"/>
          <w:lang w:val="en-US"/>
        </w:rPr>
        <w:br/>
      </w:r>
      <w:r w:rsidR="00A7185C" w:rsidRPr="003B089F">
        <w:rPr>
          <w:rFonts w:ascii="Arial" w:hAnsi="Arial" w:cs="Arial"/>
          <w:bCs/>
          <w:sz w:val="22"/>
          <w:szCs w:val="22"/>
          <w:lang w:val="en-US"/>
        </w:rPr>
        <w:t>ian.cuthbert@barbican.org.uk</w:t>
      </w:r>
      <w:r w:rsidR="003A65A7" w:rsidRPr="003B089F">
        <w:rPr>
          <w:rFonts w:ascii="Arial" w:hAnsi="Arial" w:cs="Arial"/>
          <w:bCs/>
          <w:sz w:val="22"/>
          <w:szCs w:val="22"/>
          <w:lang w:val="en-US"/>
        </w:rPr>
        <w:t xml:space="preserve">/ 07980 925 352 </w:t>
      </w:r>
      <w:r w:rsidR="006340EE" w:rsidRPr="003B089F">
        <w:rPr>
          <w:rFonts w:ascii="Arial" w:hAnsi="Arial" w:cs="Arial"/>
          <w:bCs/>
          <w:sz w:val="22"/>
          <w:szCs w:val="22"/>
          <w:lang w:val="en-US"/>
        </w:rPr>
        <w:br/>
      </w:r>
      <w:r w:rsidR="00A94E77">
        <w:rPr>
          <w:rFonts w:ascii="Arial" w:hAnsi="Arial" w:cs="Arial"/>
          <w:b/>
          <w:bCs/>
          <w:sz w:val="22"/>
          <w:szCs w:val="22"/>
          <w:lang w:val="en-US"/>
        </w:rPr>
        <w:br/>
      </w:r>
      <w:r w:rsidR="005C1199">
        <w:rPr>
          <w:rFonts w:ascii="Arial" w:hAnsi="Arial" w:cs="Arial"/>
          <w:b/>
          <w:bCs/>
          <w:sz w:val="22"/>
          <w:szCs w:val="22"/>
          <w:lang w:val="en-US"/>
        </w:rPr>
        <w:br/>
      </w:r>
      <w:r w:rsidR="00DA473E">
        <w:rPr>
          <w:rFonts w:ascii="Arial" w:hAnsi="Arial" w:cs="Arial"/>
          <w:b/>
          <w:bCs/>
          <w:sz w:val="22"/>
          <w:szCs w:val="22"/>
          <w:lang w:val="en-US"/>
        </w:rPr>
        <w:lastRenderedPageBreak/>
        <w:br/>
      </w:r>
      <w:r w:rsidR="000C483F" w:rsidRPr="003B089F">
        <w:rPr>
          <w:rFonts w:ascii="Arial" w:hAnsi="Arial" w:cs="Arial"/>
          <w:b/>
          <w:bCs/>
          <w:sz w:val="22"/>
          <w:szCs w:val="22"/>
          <w:lang w:val="en-US"/>
        </w:rPr>
        <w:t>Sarah Harvey</w:t>
      </w:r>
      <w:r w:rsidR="00B73384">
        <w:rPr>
          <w:rFonts w:ascii="Arial" w:hAnsi="Arial" w:cs="Arial"/>
          <w:b/>
          <w:bCs/>
          <w:sz w:val="22"/>
          <w:szCs w:val="22"/>
          <w:lang w:val="en-US"/>
        </w:rPr>
        <w:t xml:space="preserve">, Barbican </w:t>
      </w:r>
      <w:r w:rsidR="0096482C" w:rsidRPr="003B089F">
        <w:rPr>
          <w:rFonts w:ascii="Arial" w:hAnsi="Arial" w:cs="Arial"/>
          <w:b/>
          <w:bCs/>
          <w:sz w:val="22"/>
          <w:szCs w:val="22"/>
          <w:lang w:val="en-US"/>
        </w:rPr>
        <w:t xml:space="preserve">Cinema </w:t>
      </w:r>
      <w:r w:rsidR="000C483F" w:rsidRPr="003B089F">
        <w:rPr>
          <w:rFonts w:ascii="Arial" w:hAnsi="Arial" w:cs="Arial"/>
          <w:b/>
          <w:bCs/>
          <w:sz w:val="22"/>
          <w:szCs w:val="22"/>
          <w:lang w:val="en-US"/>
        </w:rPr>
        <w:t>Press Consultant</w:t>
      </w:r>
      <w:r w:rsidR="005F2E01" w:rsidRPr="003B089F">
        <w:rPr>
          <w:rFonts w:ascii="Arial" w:hAnsi="Arial" w:cs="Arial"/>
          <w:b/>
          <w:sz w:val="22"/>
          <w:szCs w:val="22"/>
          <w:lang w:val="en-US"/>
        </w:rPr>
        <w:br/>
      </w:r>
      <w:r w:rsidR="00C14460" w:rsidRPr="003B089F">
        <w:rPr>
          <w:rFonts w:ascii="Arial" w:hAnsi="Arial" w:cs="Arial"/>
          <w:sz w:val="22"/>
          <w:szCs w:val="22"/>
        </w:rPr>
        <w:t xml:space="preserve">sarah@sarahharveypublicity.co.uk/ </w:t>
      </w:r>
      <w:r w:rsidR="001D092D">
        <w:rPr>
          <w:rFonts w:ascii="Arial" w:hAnsi="Arial" w:cs="Arial"/>
          <w:sz w:val="22"/>
          <w:szCs w:val="22"/>
        </w:rPr>
        <w:t>07958 597426</w:t>
      </w:r>
      <w:r w:rsidR="00C95AD2" w:rsidRPr="003B089F">
        <w:rPr>
          <w:rFonts w:ascii="Arial" w:hAnsi="Arial" w:cs="Arial"/>
          <w:b/>
          <w:bCs/>
          <w:sz w:val="22"/>
          <w:szCs w:val="22"/>
          <w:lang w:eastAsia="en-GB"/>
        </w:rPr>
        <w:br/>
      </w:r>
      <w:r w:rsidR="005C1199">
        <w:rPr>
          <w:rFonts w:ascii="Arial" w:hAnsi="Arial" w:cs="Arial"/>
          <w:b/>
          <w:bCs/>
          <w:sz w:val="22"/>
          <w:szCs w:val="22"/>
          <w:lang w:eastAsia="en-GB"/>
        </w:rPr>
        <w:br/>
      </w:r>
      <w:r w:rsidR="0008722A" w:rsidRPr="003B089F">
        <w:rPr>
          <w:rFonts w:ascii="Arial" w:hAnsi="Arial" w:cs="Arial"/>
          <w:b/>
          <w:bCs/>
          <w:sz w:val="22"/>
          <w:szCs w:val="22"/>
          <w:lang w:eastAsia="en-GB"/>
        </w:rPr>
        <w:t>Ticket prices</w:t>
      </w:r>
      <w:r w:rsidR="002F7966" w:rsidRPr="003B089F">
        <w:rPr>
          <w:rFonts w:ascii="Arial" w:hAnsi="Arial" w:cs="Arial"/>
          <w:b/>
          <w:bCs/>
          <w:sz w:val="22"/>
          <w:szCs w:val="22"/>
          <w:lang w:eastAsia="en-GB"/>
        </w:rPr>
        <w:t xml:space="preserve">: </w:t>
      </w:r>
      <w:r w:rsidR="0008722A" w:rsidRPr="003B089F">
        <w:rPr>
          <w:rFonts w:ascii="Arial" w:hAnsi="Arial" w:cs="Arial"/>
          <w:b/>
          <w:bCs/>
          <w:sz w:val="22"/>
          <w:szCs w:val="22"/>
          <w:lang w:eastAsia="en-GB"/>
        </w:rPr>
        <w:br/>
      </w:r>
      <w:r w:rsidR="008C65B4" w:rsidRPr="008C65B4">
        <w:rPr>
          <w:rFonts w:ascii="Arial" w:hAnsi="Arial" w:cs="Arial"/>
          <w:b/>
          <w:sz w:val="22"/>
          <w:szCs w:val="22"/>
          <w:lang w:val="en-US"/>
        </w:rPr>
        <w:t xml:space="preserve">Box office: </w:t>
      </w:r>
      <w:r w:rsidR="008C65B4" w:rsidRPr="008C65B4">
        <w:rPr>
          <w:rFonts w:ascii="Arial" w:hAnsi="Arial" w:cs="Arial"/>
          <w:sz w:val="22"/>
          <w:szCs w:val="22"/>
          <w:lang w:val="en-US"/>
        </w:rPr>
        <w:t>020 7638 8891</w:t>
      </w:r>
      <w:r w:rsidR="008C65B4" w:rsidRPr="008C65B4">
        <w:rPr>
          <w:rFonts w:ascii="Arial" w:hAnsi="Arial" w:cs="Arial"/>
          <w:b/>
          <w:sz w:val="22"/>
          <w:szCs w:val="22"/>
          <w:lang w:val="en-US"/>
        </w:rPr>
        <w:t xml:space="preserve"> www.barbican.org.uk</w:t>
      </w:r>
      <w:r w:rsidR="00FA2D49" w:rsidRPr="008C65B4">
        <w:rPr>
          <w:rFonts w:ascii="Arial" w:hAnsi="Arial" w:cs="Arial"/>
          <w:b/>
          <w:sz w:val="22"/>
          <w:szCs w:val="22"/>
          <w:lang w:val="en-US"/>
        </w:rPr>
        <w:br/>
      </w:r>
      <w:r w:rsidR="00E24A17" w:rsidRPr="003B089F">
        <w:rPr>
          <w:rFonts w:ascii="Arial" w:hAnsi="Arial" w:cs="Arial"/>
          <w:sz w:val="22"/>
          <w:szCs w:val="22"/>
          <w:lang w:val="en-US"/>
        </w:rPr>
        <w:br/>
      </w:r>
      <w:r w:rsidR="008C65B4">
        <w:rPr>
          <w:rFonts w:ascii="Arial" w:hAnsi="Arial" w:cs="Arial"/>
          <w:b/>
          <w:sz w:val="22"/>
          <w:szCs w:val="22"/>
        </w:rPr>
        <w:t xml:space="preserve">Her Lens, His Story: </w:t>
      </w:r>
      <w:r w:rsidR="008C65B4" w:rsidRPr="008C65B4">
        <w:rPr>
          <w:rFonts w:ascii="Arial" w:hAnsi="Arial" w:cs="Arial"/>
          <w:b/>
          <w:sz w:val="22"/>
          <w:szCs w:val="22"/>
        </w:rPr>
        <w:t>Female Directors and Masculinities</w:t>
      </w:r>
      <w:r w:rsidR="008C65B4">
        <w:rPr>
          <w:rFonts w:ascii="Arial" w:hAnsi="Arial" w:cs="Arial"/>
          <w:sz w:val="22"/>
          <w:szCs w:val="22"/>
        </w:rPr>
        <w:t>:</w:t>
      </w:r>
      <w:r w:rsidR="008C65B4">
        <w:rPr>
          <w:rFonts w:ascii="Arial" w:hAnsi="Arial" w:cs="Arial"/>
          <w:sz w:val="22"/>
          <w:szCs w:val="22"/>
        </w:rPr>
        <w:br/>
      </w:r>
      <w:r w:rsidR="00FA2D49" w:rsidRPr="003B089F">
        <w:rPr>
          <w:rFonts w:ascii="Arial" w:hAnsi="Arial" w:cs="Arial"/>
          <w:sz w:val="22"/>
          <w:szCs w:val="22"/>
        </w:rPr>
        <w:t>Standard</w:t>
      </w:r>
      <w:r w:rsidR="008C65B4">
        <w:rPr>
          <w:rFonts w:ascii="Arial" w:hAnsi="Arial" w:cs="Arial"/>
          <w:sz w:val="22"/>
          <w:szCs w:val="22"/>
        </w:rPr>
        <w:t xml:space="preserve"> ticket price</w:t>
      </w:r>
      <w:r w:rsidR="00FA2D49" w:rsidRPr="003B089F">
        <w:rPr>
          <w:rFonts w:ascii="Arial" w:hAnsi="Arial" w:cs="Arial"/>
          <w:sz w:val="22"/>
          <w:szCs w:val="22"/>
        </w:rPr>
        <w:t>: £12/ M</w:t>
      </w:r>
      <w:r w:rsidR="008C65B4">
        <w:rPr>
          <w:rFonts w:ascii="Arial" w:hAnsi="Arial" w:cs="Arial"/>
          <w:sz w:val="22"/>
          <w:szCs w:val="22"/>
        </w:rPr>
        <w:t xml:space="preserve">embers: £9.60/ Concessions: £11/ </w:t>
      </w:r>
      <w:r w:rsidR="00FA2D49" w:rsidRPr="003B089F">
        <w:rPr>
          <w:rFonts w:ascii="Arial" w:hAnsi="Arial" w:cs="Arial"/>
          <w:sz w:val="22"/>
          <w:szCs w:val="22"/>
        </w:rPr>
        <w:t xml:space="preserve">Young Barbican: £5 </w:t>
      </w:r>
      <w:r w:rsidR="00B016EB">
        <w:rPr>
          <w:rFonts w:ascii="Arial" w:eastAsia="Calibri" w:hAnsi="Arial" w:cs="Arial"/>
          <w:b/>
          <w:sz w:val="28"/>
          <w:szCs w:val="28"/>
          <w:lang w:eastAsia="en-US"/>
        </w:rPr>
        <w:br/>
      </w:r>
      <w:r w:rsidR="0008722A" w:rsidRPr="003B089F">
        <w:rPr>
          <w:rFonts w:ascii="Arial" w:hAnsi="Arial" w:cs="Arial"/>
          <w:sz w:val="22"/>
          <w:szCs w:val="22"/>
          <w:lang w:val="en-US" w:eastAsia="en-US"/>
        </w:rPr>
        <w:t>* Local Classification</w:t>
      </w:r>
      <w:r w:rsidR="002C2588">
        <w:rPr>
          <w:rFonts w:ascii="Arial" w:hAnsi="Arial" w:cs="Arial"/>
          <w:sz w:val="22"/>
          <w:szCs w:val="22"/>
          <w:lang w:val="en-US" w:eastAsia="en-US"/>
        </w:rPr>
        <w:br/>
      </w:r>
      <w:r w:rsidR="002C2588">
        <w:rPr>
          <w:rFonts w:ascii="Arial" w:hAnsi="Arial" w:cs="Arial"/>
          <w:sz w:val="22"/>
          <w:szCs w:val="22"/>
          <w:lang w:val="en-US" w:eastAsia="en-US"/>
        </w:rPr>
        <w:br/>
      </w:r>
      <w:r w:rsidR="00E471E3" w:rsidRPr="00935EE1">
        <w:rPr>
          <w:rFonts w:ascii="Arial" w:hAnsi="Arial" w:cs="Arial"/>
          <w:b/>
          <w:bCs/>
          <w:sz w:val="22"/>
          <w:szCs w:val="22"/>
        </w:rPr>
        <w:t>About Barbican Cinema</w:t>
      </w:r>
    </w:p>
    <w:p w14:paraId="113FCAED" w14:textId="77777777" w:rsidR="00E471E3" w:rsidRPr="00935EE1" w:rsidRDefault="00E471E3" w:rsidP="00E471E3">
      <w:pPr>
        <w:rPr>
          <w:rFonts w:ascii="Arial" w:hAnsi="Arial" w:cs="Arial"/>
          <w:sz w:val="22"/>
          <w:szCs w:val="22"/>
        </w:rPr>
      </w:pPr>
      <w:r w:rsidRPr="00935EE1">
        <w:rPr>
          <w:rFonts w:ascii="Arial" w:hAnsi="Arial" w:cs="Arial"/>
          <w:sz w:val="22"/>
          <w:szCs w:val="22"/>
        </w:rPr>
        <w:t>A fully curated programme of international cinema including thematic seasons, new releases, and special events presented in Cinemas 1, 2 and 3.</w:t>
      </w:r>
    </w:p>
    <w:p w14:paraId="5758A57C" w14:textId="7D778C14" w:rsidR="00E471E3" w:rsidRPr="00500BCC" w:rsidRDefault="00E471E3" w:rsidP="00E471E3">
      <w:pPr>
        <w:spacing w:after="160" w:line="259" w:lineRule="auto"/>
        <w:rPr>
          <w:rFonts w:ascii="Arial" w:hAnsi="Arial" w:cs="Arial"/>
          <w:sz w:val="22"/>
          <w:szCs w:val="22"/>
        </w:rPr>
      </w:pPr>
      <w:r w:rsidRPr="00935EE1">
        <w:rPr>
          <w:rFonts w:ascii="Arial" w:hAnsi="Arial" w:cs="Arial"/>
          <w:sz w:val="22"/>
          <w:szCs w:val="22"/>
        </w:rPr>
        <w:t xml:space="preserve">Our offer includes partnerships with film festivals, art &amp; culture organisations, plus regular family screenings for young audiences and parent &amp; baby screenings. </w:t>
      </w:r>
      <w:r w:rsidR="00500BCC">
        <w:rPr>
          <w:rFonts w:ascii="Arial" w:hAnsi="Arial" w:cs="Arial"/>
          <w:sz w:val="22"/>
          <w:szCs w:val="22"/>
        </w:rPr>
        <w:br/>
      </w:r>
      <w:r w:rsidRPr="00935EE1">
        <w:rPr>
          <w:rFonts w:ascii="Arial" w:hAnsi="Arial" w:cs="Arial"/>
          <w:sz w:val="22"/>
          <w:szCs w:val="22"/>
        </w:rPr>
        <w:t>The Event cinema programme presents the best of</w:t>
      </w:r>
      <w:r w:rsidR="00262E00">
        <w:rPr>
          <w:rFonts w:ascii="Arial" w:hAnsi="Arial" w:cs="Arial"/>
          <w:sz w:val="22"/>
          <w:szCs w:val="22"/>
        </w:rPr>
        <w:t xml:space="preserve"> the performing arts on screen.</w:t>
      </w:r>
    </w:p>
    <w:p w14:paraId="695D8459" w14:textId="766D3846" w:rsidR="007B797A" w:rsidRPr="00935EE1" w:rsidRDefault="001043ED" w:rsidP="007B797A">
      <w:pPr>
        <w:autoSpaceDE w:val="0"/>
        <w:autoSpaceDN w:val="0"/>
        <w:adjustRightInd w:val="0"/>
        <w:rPr>
          <w:rFonts w:ascii="Arial" w:hAnsi="Arial" w:cs="Arial"/>
          <w:b/>
          <w:sz w:val="22"/>
          <w:szCs w:val="22"/>
          <w:lang w:eastAsia="en-GB"/>
        </w:rPr>
      </w:pPr>
      <w:r>
        <w:rPr>
          <w:rFonts w:ascii="Arial" w:hAnsi="Arial" w:cs="Arial"/>
          <w:b/>
          <w:sz w:val="22"/>
          <w:szCs w:val="22"/>
          <w:lang w:eastAsia="en-GB"/>
        </w:rPr>
        <w:br/>
      </w:r>
      <w:r w:rsidR="007B797A" w:rsidRPr="00935EE1">
        <w:rPr>
          <w:rFonts w:ascii="Arial" w:hAnsi="Arial" w:cs="Arial"/>
          <w:b/>
          <w:sz w:val="22"/>
          <w:szCs w:val="22"/>
          <w:lang w:eastAsia="en-GB"/>
        </w:rPr>
        <w:t>About the Barbican</w:t>
      </w:r>
    </w:p>
    <w:p w14:paraId="43AB2F30" w14:textId="37FDF914" w:rsidR="007B797A" w:rsidRPr="00935EE1" w:rsidRDefault="007B797A" w:rsidP="001B364C">
      <w:pPr>
        <w:autoSpaceDE w:val="0"/>
        <w:autoSpaceDN w:val="0"/>
        <w:adjustRightInd w:val="0"/>
        <w:spacing w:line="276" w:lineRule="auto"/>
        <w:rPr>
          <w:rFonts w:ascii="Arial" w:hAnsi="Arial" w:cs="Arial"/>
          <w:sz w:val="22"/>
          <w:szCs w:val="22"/>
          <w:lang w:eastAsia="en-GB"/>
        </w:rPr>
      </w:pPr>
      <w:r w:rsidRPr="00935EE1">
        <w:rPr>
          <w:rFonts w:ascii="Arial" w:hAnsi="Arial" w:cs="Arial"/>
          <w:sz w:val="22"/>
          <w:szCs w:val="22"/>
          <w:lang w:eastAsia="en-GB"/>
        </w:rPr>
        <w:t xml:space="preserve">A world-class arts and learning organisation, the </w:t>
      </w:r>
      <w:hyperlink r:id="rId9" w:history="1">
        <w:r w:rsidRPr="00935EE1">
          <w:rPr>
            <w:rStyle w:val="Hyperlink"/>
            <w:rFonts w:ascii="Arial" w:hAnsi="Arial" w:cs="Arial"/>
            <w:sz w:val="22"/>
            <w:szCs w:val="22"/>
            <w:lang w:eastAsia="en-GB"/>
          </w:rPr>
          <w:t>Barbican</w:t>
        </w:r>
      </w:hyperlink>
      <w:r w:rsidRPr="00935EE1">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w:t>
      </w:r>
      <w:r w:rsidR="00D224CE">
        <w:rPr>
          <w:rFonts w:ascii="Arial" w:hAnsi="Arial" w:cs="Arial"/>
          <w:sz w:val="22"/>
          <w:szCs w:val="22"/>
          <w:lang w:eastAsia="en-GB"/>
        </w:rPr>
        <w:br/>
      </w:r>
      <w:r w:rsidR="00D224CE">
        <w:rPr>
          <w:rFonts w:ascii="Arial" w:hAnsi="Arial" w:cs="Arial"/>
          <w:sz w:val="22"/>
          <w:szCs w:val="22"/>
          <w:lang w:eastAsia="en-GB"/>
        </w:rPr>
        <w:br/>
      </w:r>
      <w:r w:rsidRPr="00935EE1">
        <w:rPr>
          <w:rFonts w:ascii="Arial" w:hAnsi="Arial" w:cs="Arial"/>
          <w:sz w:val="22"/>
          <w:szCs w:val="22"/>
          <w:lang w:eastAsia="en-GB"/>
        </w:rPr>
        <w:t xml:space="preserve">Over a million people attend events annually, hundreds of artists and performers are featured, and more than 300 </w:t>
      </w:r>
      <w:hyperlink r:id="rId10" w:history="1">
        <w:r w:rsidRPr="00935EE1">
          <w:rPr>
            <w:rStyle w:val="Hyperlink"/>
            <w:rFonts w:ascii="Arial" w:hAnsi="Arial" w:cs="Arial"/>
            <w:sz w:val="22"/>
            <w:szCs w:val="22"/>
            <w:lang w:eastAsia="en-GB"/>
          </w:rPr>
          <w:t>staff</w:t>
        </w:r>
      </w:hyperlink>
      <w:r w:rsidRPr="00935EE1">
        <w:rPr>
          <w:rFonts w:ascii="Arial" w:hAnsi="Arial" w:cs="Arial"/>
          <w:sz w:val="22"/>
          <w:szCs w:val="22"/>
          <w:lang w:eastAsia="en-GB"/>
        </w:rPr>
        <w:t xml:space="preserve"> work onsite. </w:t>
      </w:r>
      <w:r w:rsidR="00262E00">
        <w:rPr>
          <w:rFonts w:ascii="Arial" w:hAnsi="Arial" w:cs="Arial"/>
          <w:sz w:val="22"/>
          <w:szCs w:val="22"/>
          <w:lang w:eastAsia="en-GB"/>
        </w:rPr>
        <w:br/>
      </w:r>
      <w:r w:rsidR="00262E00">
        <w:rPr>
          <w:rFonts w:ascii="Arial" w:hAnsi="Arial" w:cs="Arial"/>
          <w:sz w:val="22"/>
          <w:szCs w:val="22"/>
          <w:lang w:eastAsia="en-GB"/>
        </w:rPr>
        <w:br/>
      </w:r>
      <w:r w:rsidRPr="00935EE1">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1" w:history="1">
        <w:r w:rsidRPr="00935EE1">
          <w:rPr>
            <w:rStyle w:val="Hyperlink"/>
            <w:rFonts w:ascii="Arial" w:hAnsi="Arial" w:cs="Arial"/>
            <w:sz w:val="22"/>
            <w:szCs w:val="22"/>
            <w:lang w:eastAsia="en-GB"/>
          </w:rPr>
          <w:t>a glasshouse conservatory</w:t>
        </w:r>
      </w:hyperlink>
      <w:r w:rsidRPr="00935EE1">
        <w:rPr>
          <w:rFonts w:ascii="Arial" w:hAnsi="Arial" w:cs="Arial"/>
          <w:sz w:val="22"/>
          <w:szCs w:val="22"/>
          <w:lang w:eastAsia="en-GB"/>
        </w:rPr>
        <w:t>, conference facilities and three restaurants. The City of London Corporation is the founder and principal funder of the Barbican Centre.</w:t>
      </w:r>
    </w:p>
    <w:p w14:paraId="7C2B3D58" w14:textId="6AD81571" w:rsidR="007B797A" w:rsidRPr="00935EE1" w:rsidRDefault="007B797A" w:rsidP="001B364C">
      <w:pPr>
        <w:autoSpaceDE w:val="0"/>
        <w:autoSpaceDN w:val="0"/>
        <w:adjustRightInd w:val="0"/>
        <w:spacing w:line="276" w:lineRule="auto"/>
        <w:rPr>
          <w:rFonts w:ascii="Arial" w:hAnsi="Arial" w:cs="Arial"/>
          <w:sz w:val="22"/>
          <w:szCs w:val="22"/>
          <w:lang w:eastAsia="en-GB"/>
        </w:rPr>
      </w:pPr>
      <w:r w:rsidRPr="00935EE1">
        <w:rPr>
          <w:rFonts w:ascii="Arial" w:hAnsi="Arial" w:cs="Arial"/>
          <w:sz w:val="22"/>
          <w:szCs w:val="22"/>
          <w:lang w:eastAsia="en-GB"/>
        </w:rPr>
        <w:t xml:space="preserve">The Barbican is home to Resident Orchestra, </w:t>
      </w:r>
      <w:hyperlink r:id="rId12" w:history="1">
        <w:r w:rsidRPr="00935EE1">
          <w:rPr>
            <w:rStyle w:val="Hyperlink"/>
            <w:rFonts w:ascii="Arial" w:hAnsi="Arial" w:cs="Arial"/>
            <w:sz w:val="22"/>
            <w:szCs w:val="22"/>
            <w:lang w:eastAsia="en-GB"/>
          </w:rPr>
          <w:t>London Symphony Orchestra</w:t>
        </w:r>
      </w:hyperlink>
      <w:r w:rsidRPr="00935EE1">
        <w:rPr>
          <w:rFonts w:ascii="Arial" w:hAnsi="Arial" w:cs="Arial"/>
          <w:sz w:val="22"/>
          <w:szCs w:val="22"/>
          <w:lang w:eastAsia="en-GB"/>
        </w:rPr>
        <w:t xml:space="preserve">; Associate Orchestra, </w:t>
      </w:r>
      <w:hyperlink r:id="rId13" w:history="1">
        <w:r w:rsidRPr="00935EE1">
          <w:rPr>
            <w:rStyle w:val="Hyperlink"/>
            <w:rFonts w:ascii="Arial" w:hAnsi="Arial" w:cs="Arial"/>
            <w:sz w:val="22"/>
            <w:szCs w:val="22"/>
            <w:lang w:eastAsia="en-GB"/>
          </w:rPr>
          <w:t>BBC Symphony Orchestra</w:t>
        </w:r>
      </w:hyperlink>
      <w:r w:rsidRPr="00935EE1">
        <w:rPr>
          <w:rFonts w:ascii="Arial" w:hAnsi="Arial" w:cs="Arial"/>
          <w:sz w:val="22"/>
          <w:szCs w:val="22"/>
          <w:lang w:eastAsia="en-GB"/>
        </w:rPr>
        <w:t xml:space="preserve">; Associate Ensembles the </w:t>
      </w:r>
      <w:hyperlink r:id="rId14" w:history="1">
        <w:r w:rsidRPr="00935EE1">
          <w:rPr>
            <w:rStyle w:val="Hyperlink"/>
            <w:rFonts w:ascii="Arial" w:hAnsi="Arial" w:cs="Arial"/>
            <w:sz w:val="22"/>
            <w:szCs w:val="22"/>
            <w:lang w:eastAsia="en-GB"/>
          </w:rPr>
          <w:t>Academy of Ancient Music</w:t>
        </w:r>
      </w:hyperlink>
      <w:r w:rsidRPr="00935EE1">
        <w:rPr>
          <w:rFonts w:ascii="Arial" w:hAnsi="Arial" w:cs="Arial"/>
          <w:sz w:val="22"/>
          <w:szCs w:val="22"/>
          <w:lang w:eastAsia="en-GB"/>
        </w:rPr>
        <w:t xml:space="preserve"> and </w:t>
      </w:r>
      <w:hyperlink r:id="rId15" w:history="1">
        <w:r w:rsidRPr="00935EE1">
          <w:rPr>
            <w:rStyle w:val="Hyperlink"/>
            <w:rFonts w:ascii="Arial" w:hAnsi="Arial" w:cs="Arial"/>
            <w:sz w:val="22"/>
            <w:szCs w:val="22"/>
            <w:lang w:eastAsia="en-GB"/>
          </w:rPr>
          <w:t>Britten Sinfonia</w:t>
        </w:r>
      </w:hyperlink>
      <w:r w:rsidRPr="00935EE1">
        <w:rPr>
          <w:rFonts w:ascii="Arial" w:hAnsi="Arial" w:cs="Arial"/>
          <w:sz w:val="22"/>
          <w:szCs w:val="22"/>
          <w:lang w:eastAsia="en-GB"/>
        </w:rPr>
        <w:t xml:space="preserve">, Associate Producer </w:t>
      </w:r>
      <w:hyperlink r:id="rId16" w:history="1">
        <w:r w:rsidRPr="00935EE1">
          <w:rPr>
            <w:rStyle w:val="Hyperlink"/>
            <w:rFonts w:ascii="Arial" w:hAnsi="Arial" w:cs="Arial"/>
            <w:sz w:val="22"/>
            <w:szCs w:val="22"/>
            <w:lang w:eastAsia="en-GB"/>
          </w:rPr>
          <w:t>Serious</w:t>
        </w:r>
      </w:hyperlink>
      <w:r w:rsidRPr="00935EE1">
        <w:rPr>
          <w:rFonts w:ascii="Arial" w:hAnsi="Arial" w:cs="Arial"/>
          <w:sz w:val="22"/>
          <w:szCs w:val="22"/>
          <w:lang w:eastAsia="en-GB"/>
        </w:rPr>
        <w:t xml:space="preserve">, and Artistic Partner </w:t>
      </w:r>
      <w:hyperlink r:id="rId17" w:history="1">
        <w:r w:rsidRPr="00935EE1">
          <w:rPr>
            <w:rStyle w:val="Hyperlink"/>
            <w:rFonts w:ascii="Arial" w:hAnsi="Arial" w:cs="Arial"/>
            <w:sz w:val="22"/>
            <w:szCs w:val="22"/>
            <w:lang w:eastAsia="en-GB"/>
          </w:rPr>
          <w:t>Create</w:t>
        </w:r>
      </w:hyperlink>
      <w:r w:rsidRPr="00935EE1">
        <w:rPr>
          <w:rFonts w:ascii="Arial" w:hAnsi="Arial" w:cs="Arial"/>
          <w:sz w:val="22"/>
          <w:szCs w:val="22"/>
          <w:lang w:eastAsia="en-GB"/>
        </w:rPr>
        <w:t xml:space="preserve">. Our Artistic Associates include </w:t>
      </w:r>
      <w:hyperlink r:id="rId18" w:history="1">
        <w:r w:rsidRPr="00935EE1">
          <w:rPr>
            <w:rStyle w:val="Hyperlink"/>
            <w:rFonts w:ascii="Arial" w:hAnsi="Arial" w:cs="Arial"/>
            <w:sz w:val="22"/>
            <w:szCs w:val="22"/>
            <w:lang w:eastAsia="en-GB"/>
          </w:rPr>
          <w:t>Boy Blue</w:t>
        </w:r>
      </w:hyperlink>
      <w:r w:rsidRPr="00935EE1">
        <w:rPr>
          <w:rFonts w:ascii="Arial" w:hAnsi="Arial" w:cs="Arial"/>
          <w:sz w:val="22"/>
          <w:szCs w:val="22"/>
          <w:lang w:eastAsia="en-GB"/>
        </w:rPr>
        <w:t xml:space="preserve">, </w:t>
      </w:r>
      <w:hyperlink r:id="rId19" w:history="1">
        <w:r w:rsidRPr="00935EE1">
          <w:rPr>
            <w:rStyle w:val="Hyperlink"/>
            <w:rFonts w:ascii="Arial" w:hAnsi="Arial" w:cs="Arial"/>
            <w:sz w:val="22"/>
            <w:szCs w:val="22"/>
            <w:lang w:eastAsia="en-GB"/>
          </w:rPr>
          <w:t>Cheek by Jowl</w:t>
        </w:r>
      </w:hyperlink>
      <w:r w:rsidRPr="00935EE1">
        <w:rPr>
          <w:rFonts w:ascii="Arial" w:hAnsi="Arial" w:cs="Arial"/>
          <w:sz w:val="22"/>
          <w:szCs w:val="22"/>
          <w:lang w:eastAsia="en-GB"/>
        </w:rPr>
        <w:t xml:space="preserve">, Deborah Warner, </w:t>
      </w:r>
      <w:hyperlink r:id="rId20" w:history="1">
        <w:r w:rsidRPr="00935EE1">
          <w:rPr>
            <w:rStyle w:val="Hyperlink"/>
            <w:rFonts w:ascii="Arial" w:hAnsi="Arial" w:cs="Arial"/>
            <w:sz w:val="22"/>
            <w:szCs w:val="22"/>
            <w:lang w:eastAsia="en-GB"/>
          </w:rPr>
          <w:t>Drum Works</w:t>
        </w:r>
      </w:hyperlink>
      <w:r w:rsidRPr="00935EE1">
        <w:rPr>
          <w:rFonts w:ascii="Arial" w:hAnsi="Arial" w:cs="Arial"/>
          <w:sz w:val="22"/>
          <w:szCs w:val="22"/>
          <w:lang w:eastAsia="en-GB"/>
        </w:rPr>
        <w:t xml:space="preserve"> and </w:t>
      </w:r>
      <w:hyperlink r:id="rId21" w:history="1">
        <w:r w:rsidRPr="00935EE1">
          <w:rPr>
            <w:rStyle w:val="Hyperlink"/>
            <w:rFonts w:ascii="Arial" w:hAnsi="Arial" w:cs="Arial"/>
            <w:sz w:val="22"/>
            <w:szCs w:val="22"/>
            <w:lang w:eastAsia="en-GB"/>
          </w:rPr>
          <w:t>Michael Clark Company</w:t>
        </w:r>
      </w:hyperlink>
      <w:r w:rsidRPr="00935EE1">
        <w:rPr>
          <w:rFonts w:ascii="Arial" w:hAnsi="Arial" w:cs="Arial"/>
          <w:sz w:val="22"/>
          <w:szCs w:val="22"/>
          <w:lang w:eastAsia="en-GB"/>
        </w:rPr>
        <w:t xml:space="preserve">. </w:t>
      </w:r>
      <w:r w:rsidR="00D40A0D">
        <w:rPr>
          <w:rFonts w:ascii="Arial" w:hAnsi="Arial" w:cs="Arial"/>
          <w:sz w:val="22"/>
          <w:szCs w:val="22"/>
          <w:lang w:eastAsia="en-GB"/>
        </w:rPr>
        <w:br/>
      </w:r>
      <w:r w:rsidR="00933091">
        <w:rPr>
          <w:rFonts w:ascii="Arial" w:hAnsi="Arial" w:cs="Arial"/>
          <w:sz w:val="22"/>
          <w:szCs w:val="22"/>
          <w:lang w:eastAsia="en-GB"/>
        </w:rPr>
        <w:br/>
      </w:r>
      <w:r w:rsidRPr="00935EE1">
        <w:rPr>
          <w:rFonts w:ascii="Arial" w:hAnsi="Arial" w:cs="Arial"/>
          <w:sz w:val="22"/>
          <w:szCs w:val="22"/>
          <w:lang w:eastAsia="en-GB"/>
        </w:rPr>
        <w:t xml:space="preserve">The </w:t>
      </w:r>
      <w:hyperlink r:id="rId22" w:history="1">
        <w:r w:rsidRPr="00935EE1">
          <w:rPr>
            <w:rStyle w:val="Hyperlink"/>
            <w:rFonts w:ascii="Arial" w:hAnsi="Arial" w:cs="Arial"/>
            <w:sz w:val="22"/>
            <w:szCs w:val="22"/>
            <w:lang w:eastAsia="en-GB"/>
          </w:rPr>
          <w:t>Los Angeles Philharmonic</w:t>
        </w:r>
      </w:hyperlink>
      <w:r w:rsidRPr="00935EE1">
        <w:rPr>
          <w:rFonts w:ascii="Arial" w:hAnsi="Arial" w:cs="Arial"/>
          <w:sz w:val="22"/>
          <w:szCs w:val="22"/>
          <w:lang w:eastAsia="en-GB"/>
        </w:rPr>
        <w:t xml:space="preserve"> are the Barbican’s International Orchestral Partner, the </w:t>
      </w:r>
      <w:hyperlink r:id="rId23" w:history="1">
        <w:r w:rsidRPr="00935EE1">
          <w:rPr>
            <w:rStyle w:val="Hyperlink"/>
            <w:rFonts w:ascii="Arial" w:hAnsi="Arial" w:cs="Arial"/>
            <w:sz w:val="22"/>
            <w:szCs w:val="22"/>
            <w:lang w:eastAsia="en-GB"/>
          </w:rPr>
          <w:t>Australian Chamber Orchestra</w:t>
        </w:r>
      </w:hyperlink>
      <w:r w:rsidRPr="00935EE1">
        <w:rPr>
          <w:rFonts w:ascii="Arial" w:hAnsi="Arial" w:cs="Arial"/>
          <w:sz w:val="22"/>
          <w:szCs w:val="22"/>
          <w:lang w:eastAsia="en-GB"/>
        </w:rPr>
        <w:t xml:space="preserve"> are International Associate Ensemble at Milton Court, and </w:t>
      </w:r>
      <w:hyperlink r:id="rId24" w:history="1">
        <w:r w:rsidRPr="00935EE1">
          <w:rPr>
            <w:rStyle w:val="Hyperlink"/>
            <w:rFonts w:ascii="Arial" w:hAnsi="Arial" w:cs="Arial"/>
            <w:sz w:val="22"/>
            <w:szCs w:val="22"/>
            <w:lang w:eastAsia="en-GB"/>
          </w:rPr>
          <w:t>Jazz at Lincoln Center Orchestra</w:t>
        </w:r>
      </w:hyperlink>
      <w:r w:rsidRPr="00935EE1">
        <w:rPr>
          <w:rFonts w:ascii="Arial" w:hAnsi="Arial" w:cs="Arial"/>
          <w:sz w:val="22"/>
          <w:szCs w:val="22"/>
          <w:lang w:eastAsia="en-GB"/>
        </w:rPr>
        <w:t xml:space="preserve"> are International Associate Ensemble.  </w:t>
      </w:r>
    </w:p>
    <w:p w14:paraId="14427CB8" w14:textId="5F1EDF37" w:rsidR="006F62F5" w:rsidRPr="006F62F5" w:rsidRDefault="007B797A" w:rsidP="002C2588">
      <w:pPr>
        <w:autoSpaceDE w:val="0"/>
        <w:autoSpaceDN w:val="0"/>
        <w:adjustRightInd w:val="0"/>
        <w:spacing w:line="276" w:lineRule="auto"/>
        <w:rPr>
          <w:rFonts w:ascii="Arial" w:hAnsi="Arial" w:cs="Arial"/>
          <w:sz w:val="22"/>
          <w:szCs w:val="22"/>
          <w:lang w:eastAsia="en-GB"/>
        </w:rPr>
      </w:pPr>
      <w:r w:rsidRPr="00935EE1">
        <w:rPr>
          <w:rFonts w:ascii="Arial" w:hAnsi="Arial" w:cs="Arial"/>
          <w:noProof/>
          <w:sz w:val="22"/>
          <w:szCs w:val="22"/>
        </w:rPr>
        <w:t xml:space="preserve">Find us on </w:t>
      </w:r>
      <w:hyperlink r:id="rId25" w:history="1">
        <w:r w:rsidRPr="00935EE1">
          <w:rPr>
            <w:rStyle w:val="Hyperlink"/>
            <w:rFonts w:ascii="Arial" w:hAnsi="Arial" w:cs="Arial"/>
            <w:noProof/>
            <w:sz w:val="22"/>
            <w:szCs w:val="22"/>
          </w:rPr>
          <w:t>Facebook</w:t>
        </w:r>
      </w:hyperlink>
      <w:r w:rsidRPr="00935EE1">
        <w:rPr>
          <w:rFonts w:ascii="Arial" w:hAnsi="Arial" w:cs="Arial"/>
          <w:noProof/>
          <w:sz w:val="22"/>
          <w:szCs w:val="22"/>
        </w:rPr>
        <w:t xml:space="preserve"> | </w:t>
      </w:r>
      <w:hyperlink r:id="rId26" w:history="1">
        <w:r w:rsidRPr="00935EE1">
          <w:rPr>
            <w:rStyle w:val="Hyperlink"/>
            <w:rFonts w:ascii="Arial" w:hAnsi="Arial" w:cs="Arial"/>
            <w:noProof/>
            <w:sz w:val="22"/>
            <w:szCs w:val="22"/>
          </w:rPr>
          <w:t>Twitter</w:t>
        </w:r>
      </w:hyperlink>
      <w:r w:rsidRPr="00935EE1">
        <w:rPr>
          <w:rFonts w:ascii="Arial" w:hAnsi="Arial" w:cs="Arial"/>
          <w:noProof/>
          <w:sz w:val="22"/>
          <w:szCs w:val="22"/>
        </w:rPr>
        <w:t xml:space="preserve"> | </w:t>
      </w:r>
      <w:hyperlink r:id="rId27" w:history="1">
        <w:r w:rsidRPr="00935EE1">
          <w:rPr>
            <w:rStyle w:val="Hyperlink"/>
            <w:rFonts w:ascii="Arial" w:hAnsi="Arial" w:cs="Arial"/>
            <w:noProof/>
            <w:sz w:val="22"/>
            <w:szCs w:val="22"/>
          </w:rPr>
          <w:t>Instagram</w:t>
        </w:r>
      </w:hyperlink>
      <w:r w:rsidRPr="00935EE1">
        <w:rPr>
          <w:rFonts w:ascii="Arial" w:hAnsi="Arial" w:cs="Arial"/>
          <w:noProof/>
          <w:sz w:val="22"/>
          <w:szCs w:val="22"/>
        </w:rPr>
        <w:t xml:space="preserve"> | </w:t>
      </w:r>
      <w:hyperlink r:id="rId28" w:history="1">
        <w:r w:rsidRPr="00935EE1">
          <w:rPr>
            <w:rStyle w:val="Hyperlink"/>
            <w:rFonts w:ascii="Arial" w:hAnsi="Arial" w:cs="Arial"/>
            <w:noProof/>
            <w:sz w:val="22"/>
            <w:szCs w:val="22"/>
          </w:rPr>
          <w:t>YouTube</w:t>
        </w:r>
      </w:hyperlink>
      <w:r w:rsidRPr="00935EE1">
        <w:rPr>
          <w:rFonts w:ascii="Arial" w:hAnsi="Arial" w:cs="Arial"/>
          <w:noProof/>
          <w:sz w:val="22"/>
          <w:szCs w:val="22"/>
        </w:rPr>
        <w:t xml:space="preserve"> | </w:t>
      </w:r>
      <w:hyperlink r:id="rId29" w:history="1">
        <w:r w:rsidRPr="00935EE1">
          <w:rPr>
            <w:rStyle w:val="Hyperlink"/>
            <w:rFonts w:ascii="Arial" w:hAnsi="Arial" w:cs="Arial"/>
            <w:noProof/>
            <w:sz w:val="22"/>
            <w:szCs w:val="22"/>
          </w:rPr>
          <w:t>Spotify</w:t>
        </w:r>
      </w:hyperlink>
      <w:r w:rsidR="006F62F5">
        <w:rPr>
          <w:rStyle w:val="Hyperlink"/>
          <w:rFonts w:ascii="Arial" w:hAnsi="Arial" w:cs="Arial"/>
          <w:noProof/>
          <w:sz w:val="22"/>
          <w:szCs w:val="22"/>
        </w:rPr>
        <w:br/>
      </w:r>
      <w:r w:rsidR="006F62F5">
        <w:rPr>
          <w:rStyle w:val="Hyperlink"/>
          <w:rFonts w:ascii="Arial" w:hAnsi="Arial" w:cs="Arial"/>
          <w:noProof/>
          <w:sz w:val="22"/>
          <w:szCs w:val="22"/>
        </w:rPr>
        <w:br/>
      </w:r>
      <w:r w:rsidR="00933091">
        <w:rPr>
          <w:rFonts w:ascii="Arial" w:eastAsia="Calibri" w:hAnsi="Arial" w:cs="Arial"/>
          <w:b/>
          <w:sz w:val="22"/>
          <w:szCs w:val="22"/>
          <w:bdr w:val="nil"/>
          <w:lang w:val="en-US" w:eastAsia="en-US"/>
        </w:rPr>
        <w:br/>
      </w:r>
      <w:r w:rsidR="005C1199">
        <w:rPr>
          <w:rFonts w:ascii="Arial" w:eastAsia="Calibri" w:hAnsi="Arial" w:cs="Arial"/>
          <w:b/>
          <w:sz w:val="22"/>
          <w:szCs w:val="22"/>
          <w:bdr w:val="nil"/>
          <w:lang w:val="en-US" w:eastAsia="en-US"/>
        </w:rPr>
        <w:br/>
      </w:r>
      <w:r w:rsidR="005C1199">
        <w:rPr>
          <w:rFonts w:ascii="Arial" w:eastAsia="Calibri" w:hAnsi="Arial" w:cs="Arial"/>
          <w:b/>
          <w:sz w:val="22"/>
          <w:szCs w:val="22"/>
          <w:bdr w:val="nil"/>
          <w:lang w:val="en-US" w:eastAsia="en-US"/>
        </w:rPr>
        <w:br/>
      </w:r>
      <w:r w:rsidR="005C1199">
        <w:rPr>
          <w:rFonts w:ascii="Arial" w:eastAsia="Calibri" w:hAnsi="Arial" w:cs="Arial"/>
          <w:b/>
          <w:sz w:val="22"/>
          <w:szCs w:val="22"/>
          <w:bdr w:val="nil"/>
          <w:lang w:val="en-US" w:eastAsia="en-US"/>
        </w:rPr>
        <w:br/>
      </w:r>
      <w:r w:rsidR="00DA473E">
        <w:rPr>
          <w:rFonts w:ascii="Arial" w:eastAsia="Calibri" w:hAnsi="Arial" w:cs="Arial"/>
          <w:b/>
          <w:sz w:val="22"/>
          <w:szCs w:val="22"/>
          <w:bdr w:val="nil"/>
          <w:lang w:val="en-US" w:eastAsia="en-US"/>
        </w:rPr>
        <w:lastRenderedPageBreak/>
        <w:br/>
      </w:r>
      <w:r w:rsidR="006F62F5" w:rsidRPr="006F62F5">
        <w:rPr>
          <w:rFonts w:ascii="Arial" w:eastAsia="Calibri" w:hAnsi="Arial" w:cs="Arial"/>
          <w:b/>
          <w:sz w:val="22"/>
          <w:szCs w:val="22"/>
          <w:bdr w:val="nil"/>
          <w:lang w:val="en-US" w:eastAsia="en-US"/>
        </w:rPr>
        <w:t>About Inside Out</w:t>
      </w:r>
      <w:r w:rsidR="006F62F5" w:rsidRPr="006F62F5">
        <w:rPr>
          <w:rFonts w:ascii="Arial" w:eastAsia="Calibri" w:hAnsi="Arial" w:cs="Arial"/>
          <w:b/>
          <w:sz w:val="22"/>
          <w:szCs w:val="22"/>
          <w:bdr w:val="nil"/>
          <w:lang w:val="en-US" w:eastAsia="en-US"/>
        </w:rPr>
        <w:br/>
      </w:r>
      <w:r w:rsidR="006F62F5" w:rsidRPr="006F62F5">
        <w:rPr>
          <w:rFonts w:ascii="Arial" w:eastAsia="Calibri" w:hAnsi="Arial" w:cs="Arial"/>
          <w:b/>
          <w:sz w:val="22"/>
          <w:szCs w:val="22"/>
          <w:bdr w:val="nil"/>
          <w:lang w:val="en-US" w:eastAsia="en-US"/>
        </w:rPr>
        <w:br/>
        <w:t>Inside Out</w:t>
      </w:r>
      <w:r w:rsidR="006F62F5" w:rsidRPr="006F62F5">
        <w:rPr>
          <w:rFonts w:ascii="Arial" w:eastAsia="Calibri" w:hAnsi="Arial" w:cs="Arial"/>
          <w:sz w:val="22"/>
          <w:szCs w:val="22"/>
          <w:bdr w:val="nil"/>
          <w:lang w:val="en-US" w:eastAsia="en-US"/>
        </w:rPr>
        <w:t xml:space="preserve"> is a Barbican cross arts year-long season that explores the relationship between our inner lives and creativity.</w:t>
      </w:r>
      <w:r w:rsidR="002C2588">
        <w:rPr>
          <w:rFonts w:ascii="Arial" w:hAnsi="Arial" w:cs="Arial"/>
          <w:sz w:val="22"/>
          <w:szCs w:val="22"/>
          <w:lang w:eastAsia="en-GB"/>
        </w:rPr>
        <w:br/>
      </w:r>
      <w:r w:rsidR="002C2588">
        <w:rPr>
          <w:rFonts w:ascii="Arial" w:hAnsi="Arial" w:cs="Arial"/>
          <w:sz w:val="22"/>
          <w:szCs w:val="22"/>
          <w:lang w:eastAsia="en-GB"/>
        </w:rPr>
        <w:br/>
      </w:r>
      <w:r w:rsidR="006F62F5" w:rsidRPr="006F62F5">
        <w:rPr>
          <w:rFonts w:ascii="Arial" w:eastAsia="Calibri" w:hAnsi="Arial" w:cs="Arial"/>
          <w:sz w:val="22"/>
          <w:szCs w:val="22"/>
          <w:bdr w:val="nil"/>
          <w:lang w:val="en-US" w:eastAsia="en-US"/>
        </w:rPr>
        <w:t>Throughout 2020, Inside Out will showcase the work of artists who have found pioneering ways to articulate their innermost thoughts, feelings and desires, and how this can help us to better understand ourselves and empathise with each other’s experience of the world.</w:t>
      </w:r>
    </w:p>
    <w:p w14:paraId="2C68B0B2" w14:textId="6A8170B1" w:rsidR="00935EE1" w:rsidRPr="006F62F5" w:rsidRDefault="006F62F5" w:rsidP="006F62F5">
      <w:pPr>
        <w:spacing w:line="276" w:lineRule="auto"/>
        <w:rPr>
          <w:rFonts w:ascii="Arial" w:hAnsi="Arial" w:cs="Arial"/>
          <w:noProof/>
          <w:color w:val="0000FF"/>
          <w:sz w:val="22"/>
          <w:szCs w:val="22"/>
          <w:u w:val="single"/>
        </w:rPr>
      </w:pPr>
      <w:r w:rsidRPr="006F62F5">
        <w:rPr>
          <w:rFonts w:ascii="Arial" w:eastAsia="Calibri" w:hAnsi="Arial" w:cs="Arial"/>
          <w:sz w:val="22"/>
          <w:szCs w:val="22"/>
          <w:bdr w:val="nil"/>
          <w:lang w:val="en-US" w:eastAsia="en-US"/>
        </w:rPr>
        <w:t xml:space="preserve">The programme will interrogate themes such as identity, self-expression and how we shape our private selves in a world in which we are more socially connected than ever. </w:t>
      </w:r>
      <w:r w:rsidRPr="006F62F5">
        <w:rPr>
          <w:rFonts w:ascii="Arial" w:eastAsia="Calibri" w:hAnsi="Arial" w:cs="Arial"/>
          <w:sz w:val="22"/>
          <w:szCs w:val="22"/>
          <w:bdr w:val="nil"/>
          <w:lang w:val="en-US" w:eastAsia="en-US"/>
        </w:rPr>
        <w:br/>
      </w:r>
      <w:r w:rsidRPr="006F62F5">
        <w:rPr>
          <w:rFonts w:ascii="Arial" w:eastAsia="Calibri" w:hAnsi="Arial" w:cs="Arial"/>
          <w:sz w:val="22"/>
          <w:szCs w:val="22"/>
          <w:bdr w:val="nil"/>
          <w:lang w:val="en-US" w:eastAsia="en-US"/>
        </w:rPr>
        <w:br/>
        <w:t>It will highlight courageous artists and individuals who have challenged society’s definition of them, including those that have found ways to express themsel</w:t>
      </w:r>
      <w:r>
        <w:rPr>
          <w:rFonts w:ascii="Arial" w:eastAsia="Calibri" w:hAnsi="Arial" w:cs="Arial"/>
          <w:sz w:val="22"/>
          <w:szCs w:val="22"/>
          <w:bdr w:val="nil"/>
          <w:lang w:val="en-US" w:eastAsia="en-US"/>
        </w:rPr>
        <w:t>ves during times of censorship.</w:t>
      </w:r>
    </w:p>
    <w:sectPr w:rsidR="00935EE1" w:rsidRPr="006F62F5"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E52"/>
    <w:rsid w:val="0002275C"/>
    <w:rsid w:val="0003093A"/>
    <w:rsid w:val="00030C68"/>
    <w:rsid w:val="0003206F"/>
    <w:rsid w:val="00034D49"/>
    <w:rsid w:val="00035EE6"/>
    <w:rsid w:val="0003749A"/>
    <w:rsid w:val="00042C27"/>
    <w:rsid w:val="00043104"/>
    <w:rsid w:val="00045A36"/>
    <w:rsid w:val="00055134"/>
    <w:rsid w:val="0005561F"/>
    <w:rsid w:val="00060868"/>
    <w:rsid w:val="00060B72"/>
    <w:rsid w:val="000614FD"/>
    <w:rsid w:val="00064102"/>
    <w:rsid w:val="0006415D"/>
    <w:rsid w:val="00067BC8"/>
    <w:rsid w:val="00073419"/>
    <w:rsid w:val="000747E2"/>
    <w:rsid w:val="000756F9"/>
    <w:rsid w:val="00075BF6"/>
    <w:rsid w:val="00081C55"/>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70F"/>
    <w:rsid w:val="000C7FD5"/>
    <w:rsid w:val="000D2664"/>
    <w:rsid w:val="000D7EE7"/>
    <w:rsid w:val="000E0F6E"/>
    <w:rsid w:val="000E6C8B"/>
    <w:rsid w:val="000E6F9E"/>
    <w:rsid w:val="000E7EEC"/>
    <w:rsid w:val="000E7F1F"/>
    <w:rsid w:val="000F0328"/>
    <w:rsid w:val="000F0D92"/>
    <w:rsid w:val="000F178D"/>
    <w:rsid w:val="000F1C16"/>
    <w:rsid w:val="000F2298"/>
    <w:rsid w:val="000F37DC"/>
    <w:rsid w:val="000F3A90"/>
    <w:rsid w:val="000F5753"/>
    <w:rsid w:val="000F7B24"/>
    <w:rsid w:val="000F7D1D"/>
    <w:rsid w:val="001043ED"/>
    <w:rsid w:val="00105AFD"/>
    <w:rsid w:val="0011495E"/>
    <w:rsid w:val="00115932"/>
    <w:rsid w:val="00115E5D"/>
    <w:rsid w:val="00121E7E"/>
    <w:rsid w:val="00122066"/>
    <w:rsid w:val="001229BF"/>
    <w:rsid w:val="0012503C"/>
    <w:rsid w:val="00125902"/>
    <w:rsid w:val="00126F20"/>
    <w:rsid w:val="00127A2C"/>
    <w:rsid w:val="00130135"/>
    <w:rsid w:val="001312AA"/>
    <w:rsid w:val="001326E6"/>
    <w:rsid w:val="00132973"/>
    <w:rsid w:val="0013543D"/>
    <w:rsid w:val="00135E16"/>
    <w:rsid w:val="00137CD0"/>
    <w:rsid w:val="0014028D"/>
    <w:rsid w:val="00140404"/>
    <w:rsid w:val="00141BA2"/>
    <w:rsid w:val="001428F5"/>
    <w:rsid w:val="00142D99"/>
    <w:rsid w:val="001457DF"/>
    <w:rsid w:val="00150E6F"/>
    <w:rsid w:val="00152715"/>
    <w:rsid w:val="00153382"/>
    <w:rsid w:val="00155D8A"/>
    <w:rsid w:val="00156AF4"/>
    <w:rsid w:val="001575CE"/>
    <w:rsid w:val="00161426"/>
    <w:rsid w:val="00161CFD"/>
    <w:rsid w:val="001621FC"/>
    <w:rsid w:val="00162529"/>
    <w:rsid w:val="0016426F"/>
    <w:rsid w:val="00164BA8"/>
    <w:rsid w:val="001652EB"/>
    <w:rsid w:val="001705E3"/>
    <w:rsid w:val="00170FB3"/>
    <w:rsid w:val="001715CB"/>
    <w:rsid w:val="00171A3D"/>
    <w:rsid w:val="00172D22"/>
    <w:rsid w:val="00180042"/>
    <w:rsid w:val="00180711"/>
    <w:rsid w:val="001813D9"/>
    <w:rsid w:val="00182F9C"/>
    <w:rsid w:val="001846B3"/>
    <w:rsid w:val="00186377"/>
    <w:rsid w:val="00186DE0"/>
    <w:rsid w:val="001875A6"/>
    <w:rsid w:val="0019070C"/>
    <w:rsid w:val="00191164"/>
    <w:rsid w:val="00191FE4"/>
    <w:rsid w:val="00193E05"/>
    <w:rsid w:val="001A0C41"/>
    <w:rsid w:val="001A3547"/>
    <w:rsid w:val="001A5C51"/>
    <w:rsid w:val="001A7373"/>
    <w:rsid w:val="001A74F2"/>
    <w:rsid w:val="001A7ADE"/>
    <w:rsid w:val="001B00BF"/>
    <w:rsid w:val="001B17DC"/>
    <w:rsid w:val="001B1E21"/>
    <w:rsid w:val="001B2E65"/>
    <w:rsid w:val="001B364C"/>
    <w:rsid w:val="001B539F"/>
    <w:rsid w:val="001B5430"/>
    <w:rsid w:val="001B5A6D"/>
    <w:rsid w:val="001C16A5"/>
    <w:rsid w:val="001C3D94"/>
    <w:rsid w:val="001C43F8"/>
    <w:rsid w:val="001C4402"/>
    <w:rsid w:val="001C554D"/>
    <w:rsid w:val="001C5B64"/>
    <w:rsid w:val="001C6E6F"/>
    <w:rsid w:val="001C700A"/>
    <w:rsid w:val="001D069E"/>
    <w:rsid w:val="001D092D"/>
    <w:rsid w:val="001D2DBE"/>
    <w:rsid w:val="001D42CC"/>
    <w:rsid w:val="001D506B"/>
    <w:rsid w:val="001D5E20"/>
    <w:rsid w:val="001D7ED4"/>
    <w:rsid w:val="001F150C"/>
    <w:rsid w:val="001F1DC6"/>
    <w:rsid w:val="001F6BEF"/>
    <w:rsid w:val="001F6F35"/>
    <w:rsid w:val="001F7DAF"/>
    <w:rsid w:val="002028A5"/>
    <w:rsid w:val="00205315"/>
    <w:rsid w:val="00205B5B"/>
    <w:rsid w:val="002130B9"/>
    <w:rsid w:val="002136F1"/>
    <w:rsid w:val="00213996"/>
    <w:rsid w:val="002179B4"/>
    <w:rsid w:val="00220A1A"/>
    <w:rsid w:val="00222DB8"/>
    <w:rsid w:val="00223549"/>
    <w:rsid w:val="00223C65"/>
    <w:rsid w:val="00224D2D"/>
    <w:rsid w:val="00227143"/>
    <w:rsid w:val="00230155"/>
    <w:rsid w:val="00231283"/>
    <w:rsid w:val="00234E97"/>
    <w:rsid w:val="0023522A"/>
    <w:rsid w:val="00241C00"/>
    <w:rsid w:val="002447E8"/>
    <w:rsid w:val="00244AB1"/>
    <w:rsid w:val="00245501"/>
    <w:rsid w:val="00246FD8"/>
    <w:rsid w:val="00250698"/>
    <w:rsid w:val="00252D74"/>
    <w:rsid w:val="002538F2"/>
    <w:rsid w:val="0025578C"/>
    <w:rsid w:val="00256358"/>
    <w:rsid w:val="0025674A"/>
    <w:rsid w:val="0026054F"/>
    <w:rsid w:val="00262E00"/>
    <w:rsid w:val="00263EBE"/>
    <w:rsid w:val="002644B8"/>
    <w:rsid w:val="00264572"/>
    <w:rsid w:val="00265529"/>
    <w:rsid w:val="00266681"/>
    <w:rsid w:val="002667C7"/>
    <w:rsid w:val="0026715C"/>
    <w:rsid w:val="00267C93"/>
    <w:rsid w:val="0027065B"/>
    <w:rsid w:val="00273742"/>
    <w:rsid w:val="002777D1"/>
    <w:rsid w:val="0028347F"/>
    <w:rsid w:val="00284CEB"/>
    <w:rsid w:val="002870A1"/>
    <w:rsid w:val="00287AD7"/>
    <w:rsid w:val="00291592"/>
    <w:rsid w:val="00292BE3"/>
    <w:rsid w:val="002935A0"/>
    <w:rsid w:val="0029740F"/>
    <w:rsid w:val="002979C4"/>
    <w:rsid w:val="002A38CF"/>
    <w:rsid w:val="002A3DD8"/>
    <w:rsid w:val="002B2EBF"/>
    <w:rsid w:val="002B3FB1"/>
    <w:rsid w:val="002B4555"/>
    <w:rsid w:val="002B789C"/>
    <w:rsid w:val="002C142B"/>
    <w:rsid w:val="002C1441"/>
    <w:rsid w:val="002C1EA2"/>
    <w:rsid w:val="002C1F85"/>
    <w:rsid w:val="002C2584"/>
    <w:rsid w:val="002C2588"/>
    <w:rsid w:val="002C71C1"/>
    <w:rsid w:val="002C721F"/>
    <w:rsid w:val="002D6D0D"/>
    <w:rsid w:val="002D7832"/>
    <w:rsid w:val="002E001E"/>
    <w:rsid w:val="002E0798"/>
    <w:rsid w:val="002E6EDC"/>
    <w:rsid w:val="002F0268"/>
    <w:rsid w:val="002F7966"/>
    <w:rsid w:val="002F7F01"/>
    <w:rsid w:val="00301B13"/>
    <w:rsid w:val="00301D68"/>
    <w:rsid w:val="00303411"/>
    <w:rsid w:val="003044C7"/>
    <w:rsid w:val="00304EC2"/>
    <w:rsid w:val="00307EC0"/>
    <w:rsid w:val="00310589"/>
    <w:rsid w:val="00311C0E"/>
    <w:rsid w:val="00312605"/>
    <w:rsid w:val="003126D1"/>
    <w:rsid w:val="003174EC"/>
    <w:rsid w:val="00317C44"/>
    <w:rsid w:val="0032194B"/>
    <w:rsid w:val="00321A5D"/>
    <w:rsid w:val="003256D8"/>
    <w:rsid w:val="00330E74"/>
    <w:rsid w:val="00331160"/>
    <w:rsid w:val="00332258"/>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57CE5"/>
    <w:rsid w:val="00360FFC"/>
    <w:rsid w:val="00362EF9"/>
    <w:rsid w:val="003631A8"/>
    <w:rsid w:val="00372C6C"/>
    <w:rsid w:val="003732AE"/>
    <w:rsid w:val="00375AC5"/>
    <w:rsid w:val="00377F29"/>
    <w:rsid w:val="0038092A"/>
    <w:rsid w:val="00386102"/>
    <w:rsid w:val="0038649F"/>
    <w:rsid w:val="003870D9"/>
    <w:rsid w:val="0038764F"/>
    <w:rsid w:val="00387767"/>
    <w:rsid w:val="0038795D"/>
    <w:rsid w:val="00387986"/>
    <w:rsid w:val="003903B1"/>
    <w:rsid w:val="00393B47"/>
    <w:rsid w:val="00393B7A"/>
    <w:rsid w:val="00395880"/>
    <w:rsid w:val="003964F5"/>
    <w:rsid w:val="00396DD3"/>
    <w:rsid w:val="003A2ACF"/>
    <w:rsid w:val="003A43E9"/>
    <w:rsid w:val="003A5D88"/>
    <w:rsid w:val="003A65A7"/>
    <w:rsid w:val="003A7B08"/>
    <w:rsid w:val="003B052B"/>
    <w:rsid w:val="003B089F"/>
    <w:rsid w:val="003B1246"/>
    <w:rsid w:val="003B50FD"/>
    <w:rsid w:val="003B757A"/>
    <w:rsid w:val="003C12B0"/>
    <w:rsid w:val="003C1D52"/>
    <w:rsid w:val="003C26B9"/>
    <w:rsid w:val="003C2FD2"/>
    <w:rsid w:val="003C3DF6"/>
    <w:rsid w:val="003C5DAB"/>
    <w:rsid w:val="003C7A94"/>
    <w:rsid w:val="003C7B8A"/>
    <w:rsid w:val="003D2E85"/>
    <w:rsid w:val="003D72B0"/>
    <w:rsid w:val="003E1BD0"/>
    <w:rsid w:val="003E1E37"/>
    <w:rsid w:val="003E5FD9"/>
    <w:rsid w:val="003E71FD"/>
    <w:rsid w:val="003F09B4"/>
    <w:rsid w:val="003F378A"/>
    <w:rsid w:val="003F4FDC"/>
    <w:rsid w:val="003F60FE"/>
    <w:rsid w:val="003F7427"/>
    <w:rsid w:val="003F76B8"/>
    <w:rsid w:val="00400A33"/>
    <w:rsid w:val="004107E0"/>
    <w:rsid w:val="004108E6"/>
    <w:rsid w:val="00410B1A"/>
    <w:rsid w:val="00415488"/>
    <w:rsid w:val="004178A7"/>
    <w:rsid w:val="00421D60"/>
    <w:rsid w:val="0042304A"/>
    <w:rsid w:val="004237B2"/>
    <w:rsid w:val="0042732C"/>
    <w:rsid w:val="004303D8"/>
    <w:rsid w:val="00432D56"/>
    <w:rsid w:val="004344F1"/>
    <w:rsid w:val="0043797D"/>
    <w:rsid w:val="00437B1D"/>
    <w:rsid w:val="00441AD7"/>
    <w:rsid w:val="004446D8"/>
    <w:rsid w:val="0044720C"/>
    <w:rsid w:val="00453E2D"/>
    <w:rsid w:val="004549F9"/>
    <w:rsid w:val="004556BA"/>
    <w:rsid w:val="00456CF1"/>
    <w:rsid w:val="00457882"/>
    <w:rsid w:val="00461C5C"/>
    <w:rsid w:val="00465CDE"/>
    <w:rsid w:val="0046644E"/>
    <w:rsid w:val="0047032B"/>
    <w:rsid w:val="00473B66"/>
    <w:rsid w:val="004763C6"/>
    <w:rsid w:val="0048200D"/>
    <w:rsid w:val="00485367"/>
    <w:rsid w:val="004878C9"/>
    <w:rsid w:val="00487F44"/>
    <w:rsid w:val="004922B8"/>
    <w:rsid w:val="00492721"/>
    <w:rsid w:val="00492F9C"/>
    <w:rsid w:val="00496B77"/>
    <w:rsid w:val="0049779A"/>
    <w:rsid w:val="0049799A"/>
    <w:rsid w:val="004A6266"/>
    <w:rsid w:val="004A6B13"/>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2F5E"/>
    <w:rsid w:val="004D38D1"/>
    <w:rsid w:val="004D4C92"/>
    <w:rsid w:val="004D79B7"/>
    <w:rsid w:val="004D79D4"/>
    <w:rsid w:val="004E349C"/>
    <w:rsid w:val="004E714B"/>
    <w:rsid w:val="004E7E66"/>
    <w:rsid w:val="004F0445"/>
    <w:rsid w:val="004F19BE"/>
    <w:rsid w:val="004F4C95"/>
    <w:rsid w:val="004F688E"/>
    <w:rsid w:val="004F6AFC"/>
    <w:rsid w:val="004F7DA2"/>
    <w:rsid w:val="00500BCC"/>
    <w:rsid w:val="00501AB9"/>
    <w:rsid w:val="00502E91"/>
    <w:rsid w:val="0050540B"/>
    <w:rsid w:val="005057B3"/>
    <w:rsid w:val="00511228"/>
    <w:rsid w:val="00513AD6"/>
    <w:rsid w:val="00514C4E"/>
    <w:rsid w:val="00516D54"/>
    <w:rsid w:val="005172DE"/>
    <w:rsid w:val="005219F3"/>
    <w:rsid w:val="005240C2"/>
    <w:rsid w:val="0052656D"/>
    <w:rsid w:val="00526A09"/>
    <w:rsid w:val="00527203"/>
    <w:rsid w:val="00530F70"/>
    <w:rsid w:val="00533191"/>
    <w:rsid w:val="00533D48"/>
    <w:rsid w:val="00535413"/>
    <w:rsid w:val="00543BF8"/>
    <w:rsid w:val="005448A8"/>
    <w:rsid w:val="00550630"/>
    <w:rsid w:val="00550E72"/>
    <w:rsid w:val="005517D6"/>
    <w:rsid w:val="005536A1"/>
    <w:rsid w:val="00556E42"/>
    <w:rsid w:val="005601D1"/>
    <w:rsid w:val="00566514"/>
    <w:rsid w:val="00566FD9"/>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CE8"/>
    <w:rsid w:val="005A5E6D"/>
    <w:rsid w:val="005B2FB5"/>
    <w:rsid w:val="005B5AAD"/>
    <w:rsid w:val="005C1199"/>
    <w:rsid w:val="005C11C1"/>
    <w:rsid w:val="005C2656"/>
    <w:rsid w:val="005C308E"/>
    <w:rsid w:val="005C78A6"/>
    <w:rsid w:val="005D66F5"/>
    <w:rsid w:val="005D7301"/>
    <w:rsid w:val="005E10C6"/>
    <w:rsid w:val="005E3262"/>
    <w:rsid w:val="005E334C"/>
    <w:rsid w:val="005F0781"/>
    <w:rsid w:val="005F23D4"/>
    <w:rsid w:val="005F2E01"/>
    <w:rsid w:val="005F3C22"/>
    <w:rsid w:val="005F5B9A"/>
    <w:rsid w:val="005F737F"/>
    <w:rsid w:val="005F7DD1"/>
    <w:rsid w:val="006005AA"/>
    <w:rsid w:val="00600EBC"/>
    <w:rsid w:val="006034A4"/>
    <w:rsid w:val="00603BCF"/>
    <w:rsid w:val="0060420D"/>
    <w:rsid w:val="00605375"/>
    <w:rsid w:val="0061384E"/>
    <w:rsid w:val="0061472C"/>
    <w:rsid w:val="00616A60"/>
    <w:rsid w:val="00623F2F"/>
    <w:rsid w:val="006301F0"/>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DB5"/>
    <w:rsid w:val="0066563D"/>
    <w:rsid w:val="00666B51"/>
    <w:rsid w:val="006710DF"/>
    <w:rsid w:val="0067187D"/>
    <w:rsid w:val="0067202B"/>
    <w:rsid w:val="00673276"/>
    <w:rsid w:val="00674BFF"/>
    <w:rsid w:val="00675282"/>
    <w:rsid w:val="0067534B"/>
    <w:rsid w:val="006767F0"/>
    <w:rsid w:val="00677445"/>
    <w:rsid w:val="00680CFC"/>
    <w:rsid w:val="00682B31"/>
    <w:rsid w:val="0068350A"/>
    <w:rsid w:val="00684517"/>
    <w:rsid w:val="00687754"/>
    <w:rsid w:val="00687ACD"/>
    <w:rsid w:val="00687DE7"/>
    <w:rsid w:val="006907FE"/>
    <w:rsid w:val="0069183A"/>
    <w:rsid w:val="006954F2"/>
    <w:rsid w:val="006959EB"/>
    <w:rsid w:val="0069636D"/>
    <w:rsid w:val="006A2FBD"/>
    <w:rsid w:val="006A4427"/>
    <w:rsid w:val="006A4E92"/>
    <w:rsid w:val="006A7F7B"/>
    <w:rsid w:val="006B0355"/>
    <w:rsid w:val="006B1E67"/>
    <w:rsid w:val="006B27F9"/>
    <w:rsid w:val="006B3405"/>
    <w:rsid w:val="006B3CC1"/>
    <w:rsid w:val="006B470A"/>
    <w:rsid w:val="006C0569"/>
    <w:rsid w:val="006C0973"/>
    <w:rsid w:val="006C1129"/>
    <w:rsid w:val="006C11AA"/>
    <w:rsid w:val="006C1B9D"/>
    <w:rsid w:val="006C2726"/>
    <w:rsid w:val="006C2953"/>
    <w:rsid w:val="006C521D"/>
    <w:rsid w:val="006D04FA"/>
    <w:rsid w:val="006D25E9"/>
    <w:rsid w:val="006D3A24"/>
    <w:rsid w:val="006D5A65"/>
    <w:rsid w:val="006D5C39"/>
    <w:rsid w:val="006E2597"/>
    <w:rsid w:val="006E602C"/>
    <w:rsid w:val="006F0E51"/>
    <w:rsid w:val="006F3D6C"/>
    <w:rsid w:val="006F3E8D"/>
    <w:rsid w:val="006F48C0"/>
    <w:rsid w:val="006F62F5"/>
    <w:rsid w:val="006F73F5"/>
    <w:rsid w:val="00703E7A"/>
    <w:rsid w:val="0071083D"/>
    <w:rsid w:val="00711531"/>
    <w:rsid w:val="00711992"/>
    <w:rsid w:val="00712322"/>
    <w:rsid w:val="00714A39"/>
    <w:rsid w:val="00715960"/>
    <w:rsid w:val="00715AEF"/>
    <w:rsid w:val="00720658"/>
    <w:rsid w:val="00720713"/>
    <w:rsid w:val="007240FB"/>
    <w:rsid w:val="00726DEA"/>
    <w:rsid w:val="00727940"/>
    <w:rsid w:val="00732210"/>
    <w:rsid w:val="00732B4B"/>
    <w:rsid w:val="0073443A"/>
    <w:rsid w:val="00734CC5"/>
    <w:rsid w:val="00736A9A"/>
    <w:rsid w:val="00743D32"/>
    <w:rsid w:val="00745032"/>
    <w:rsid w:val="00747A8A"/>
    <w:rsid w:val="00764D08"/>
    <w:rsid w:val="00765C72"/>
    <w:rsid w:val="0077064C"/>
    <w:rsid w:val="00775D34"/>
    <w:rsid w:val="00776F63"/>
    <w:rsid w:val="00780BA2"/>
    <w:rsid w:val="007818CE"/>
    <w:rsid w:val="00786F76"/>
    <w:rsid w:val="00791440"/>
    <w:rsid w:val="00795D14"/>
    <w:rsid w:val="0079771B"/>
    <w:rsid w:val="00797A4C"/>
    <w:rsid w:val="007A1FAA"/>
    <w:rsid w:val="007A20A1"/>
    <w:rsid w:val="007A452E"/>
    <w:rsid w:val="007A4BAA"/>
    <w:rsid w:val="007A5595"/>
    <w:rsid w:val="007A5EDF"/>
    <w:rsid w:val="007A61C9"/>
    <w:rsid w:val="007A63D0"/>
    <w:rsid w:val="007A6B6A"/>
    <w:rsid w:val="007A7599"/>
    <w:rsid w:val="007B0054"/>
    <w:rsid w:val="007B1675"/>
    <w:rsid w:val="007B1D96"/>
    <w:rsid w:val="007B4179"/>
    <w:rsid w:val="007B7447"/>
    <w:rsid w:val="007B797A"/>
    <w:rsid w:val="007B7C77"/>
    <w:rsid w:val="007C16F6"/>
    <w:rsid w:val="007C34F8"/>
    <w:rsid w:val="007C4E54"/>
    <w:rsid w:val="007C71D4"/>
    <w:rsid w:val="007C7275"/>
    <w:rsid w:val="007D03AC"/>
    <w:rsid w:val="007D17B8"/>
    <w:rsid w:val="007D32FC"/>
    <w:rsid w:val="007D37C1"/>
    <w:rsid w:val="007D4E9D"/>
    <w:rsid w:val="007D5489"/>
    <w:rsid w:val="007D5D88"/>
    <w:rsid w:val="007D6384"/>
    <w:rsid w:val="007E2A31"/>
    <w:rsid w:val="007E658C"/>
    <w:rsid w:val="007E730B"/>
    <w:rsid w:val="007E77DB"/>
    <w:rsid w:val="007F0C93"/>
    <w:rsid w:val="007F48DB"/>
    <w:rsid w:val="008032AD"/>
    <w:rsid w:val="0080469E"/>
    <w:rsid w:val="00805250"/>
    <w:rsid w:val="0080794D"/>
    <w:rsid w:val="00812005"/>
    <w:rsid w:val="008144A9"/>
    <w:rsid w:val="00815AB1"/>
    <w:rsid w:val="008202D2"/>
    <w:rsid w:val="00820951"/>
    <w:rsid w:val="00820D37"/>
    <w:rsid w:val="0082586A"/>
    <w:rsid w:val="008262C8"/>
    <w:rsid w:val="00827884"/>
    <w:rsid w:val="0083015B"/>
    <w:rsid w:val="00831E99"/>
    <w:rsid w:val="008333E3"/>
    <w:rsid w:val="00833690"/>
    <w:rsid w:val="00833753"/>
    <w:rsid w:val="00836552"/>
    <w:rsid w:val="00837EA5"/>
    <w:rsid w:val="0084280E"/>
    <w:rsid w:val="00843C5F"/>
    <w:rsid w:val="008449E3"/>
    <w:rsid w:val="0084554F"/>
    <w:rsid w:val="008474E4"/>
    <w:rsid w:val="008474FD"/>
    <w:rsid w:val="00861067"/>
    <w:rsid w:val="00861F79"/>
    <w:rsid w:val="008667AB"/>
    <w:rsid w:val="00866AEA"/>
    <w:rsid w:val="0086731F"/>
    <w:rsid w:val="00870B0B"/>
    <w:rsid w:val="0087122B"/>
    <w:rsid w:val="00872879"/>
    <w:rsid w:val="008743C5"/>
    <w:rsid w:val="0088305A"/>
    <w:rsid w:val="008831AC"/>
    <w:rsid w:val="008931D6"/>
    <w:rsid w:val="008946E4"/>
    <w:rsid w:val="0089631B"/>
    <w:rsid w:val="0089754A"/>
    <w:rsid w:val="008975E9"/>
    <w:rsid w:val="00897D18"/>
    <w:rsid w:val="008A10C7"/>
    <w:rsid w:val="008A2D5D"/>
    <w:rsid w:val="008A3B7E"/>
    <w:rsid w:val="008A4A0A"/>
    <w:rsid w:val="008A4B6E"/>
    <w:rsid w:val="008A4E88"/>
    <w:rsid w:val="008B1271"/>
    <w:rsid w:val="008B1524"/>
    <w:rsid w:val="008B33B9"/>
    <w:rsid w:val="008B3B5C"/>
    <w:rsid w:val="008B46E5"/>
    <w:rsid w:val="008B6897"/>
    <w:rsid w:val="008C65B4"/>
    <w:rsid w:val="008D1B68"/>
    <w:rsid w:val="008D28F2"/>
    <w:rsid w:val="008D428B"/>
    <w:rsid w:val="008D73BC"/>
    <w:rsid w:val="008F4756"/>
    <w:rsid w:val="009002C9"/>
    <w:rsid w:val="009009DA"/>
    <w:rsid w:val="00900B1B"/>
    <w:rsid w:val="009019C0"/>
    <w:rsid w:val="00901EF8"/>
    <w:rsid w:val="009026FB"/>
    <w:rsid w:val="00911A87"/>
    <w:rsid w:val="009120DD"/>
    <w:rsid w:val="009126BD"/>
    <w:rsid w:val="009162BA"/>
    <w:rsid w:val="009168EF"/>
    <w:rsid w:val="00917E24"/>
    <w:rsid w:val="00921EB2"/>
    <w:rsid w:val="0092294D"/>
    <w:rsid w:val="00924CB4"/>
    <w:rsid w:val="0092664D"/>
    <w:rsid w:val="00927466"/>
    <w:rsid w:val="00927B7D"/>
    <w:rsid w:val="009300A8"/>
    <w:rsid w:val="0093027F"/>
    <w:rsid w:val="00933091"/>
    <w:rsid w:val="0093377B"/>
    <w:rsid w:val="00934A6B"/>
    <w:rsid w:val="00935EE1"/>
    <w:rsid w:val="009361C2"/>
    <w:rsid w:val="009367C7"/>
    <w:rsid w:val="00940C07"/>
    <w:rsid w:val="00941FD8"/>
    <w:rsid w:val="0094290C"/>
    <w:rsid w:val="00943D2C"/>
    <w:rsid w:val="00946F5F"/>
    <w:rsid w:val="009541A9"/>
    <w:rsid w:val="00954F9C"/>
    <w:rsid w:val="00957EEB"/>
    <w:rsid w:val="009622E0"/>
    <w:rsid w:val="00963950"/>
    <w:rsid w:val="0096482C"/>
    <w:rsid w:val="009660A6"/>
    <w:rsid w:val="00970057"/>
    <w:rsid w:val="00970B5C"/>
    <w:rsid w:val="00972EBC"/>
    <w:rsid w:val="0097370B"/>
    <w:rsid w:val="0098010F"/>
    <w:rsid w:val="00980233"/>
    <w:rsid w:val="00982504"/>
    <w:rsid w:val="00983841"/>
    <w:rsid w:val="00984FD8"/>
    <w:rsid w:val="00985449"/>
    <w:rsid w:val="00985AF2"/>
    <w:rsid w:val="00992139"/>
    <w:rsid w:val="00992FC8"/>
    <w:rsid w:val="0099483A"/>
    <w:rsid w:val="009956C5"/>
    <w:rsid w:val="009A030A"/>
    <w:rsid w:val="009A28FD"/>
    <w:rsid w:val="009A37D8"/>
    <w:rsid w:val="009A4E8F"/>
    <w:rsid w:val="009A7742"/>
    <w:rsid w:val="009B028C"/>
    <w:rsid w:val="009B201E"/>
    <w:rsid w:val="009B36F9"/>
    <w:rsid w:val="009B4955"/>
    <w:rsid w:val="009C2B48"/>
    <w:rsid w:val="009C4C0F"/>
    <w:rsid w:val="009D1ECA"/>
    <w:rsid w:val="009D292A"/>
    <w:rsid w:val="009D44A6"/>
    <w:rsid w:val="009D47B1"/>
    <w:rsid w:val="009D49C2"/>
    <w:rsid w:val="009E5BAA"/>
    <w:rsid w:val="009E5E4F"/>
    <w:rsid w:val="009E620A"/>
    <w:rsid w:val="009E63B3"/>
    <w:rsid w:val="009E64C9"/>
    <w:rsid w:val="009E77D7"/>
    <w:rsid w:val="009F4193"/>
    <w:rsid w:val="00A0563C"/>
    <w:rsid w:val="00A05F06"/>
    <w:rsid w:val="00A11D37"/>
    <w:rsid w:val="00A1264A"/>
    <w:rsid w:val="00A1708D"/>
    <w:rsid w:val="00A22918"/>
    <w:rsid w:val="00A24AEE"/>
    <w:rsid w:val="00A317E4"/>
    <w:rsid w:val="00A3195F"/>
    <w:rsid w:val="00A3375E"/>
    <w:rsid w:val="00A3493B"/>
    <w:rsid w:val="00A36D77"/>
    <w:rsid w:val="00A41484"/>
    <w:rsid w:val="00A420CA"/>
    <w:rsid w:val="00A42F90"/>
    <w:rsid w:val="00A468AC"/>
    <w:rsid w:val="00A46CA6"/>
    <w:rsid w:val="00A521FF"/>
    <w:rsid w:val="00A52C87"/>
    <w:rsid w:val="00A565CE"/>
    <w:rsid w:val="00A576C8"/>
    <w:rsid w:val="00A6491C"/>
    <w:rsid w:val="00A64FCD"/>
    <w:rsid w:val="00A65AB1"/>
    <w:rsid w:val="00A67695"/>
    <w:rsid w:val="00A70CB8"/>
    <w:rsid w:val="00A7155C"/>
    <w:rsid w:val="00A7185C"/>
    <w:rsid w:val="00A73D21"/>
    <w:rsid w:val="00A81883"/>
    <w:rsid w:val="00A82850"/>
    <w:rsid w:val="00A83AA6"/>
    <w:rsid w:val="00A91606"/>
    <w:rsid w:val="00A94CFC"/>
    <w:rsid w:val="00A94E77"/>
    <w:rsid w:val="00A95F0A"/>
    <w:rsid w:val="00A979B1"/>
    <w:rsid w:val="00AA3951"/>
    <w:rsid w:val="00AA5758"/>
    <w:rsid w:val="00AB122C"/>
    <w:rsid w:val="00AB27E3"/>
    <w:rsid w:val="00AB5957"/>
    <w:rsid w:val="00AB6231"/>
    <w:rsid w:val="00AB66DD"/>
    <w:rsid w:val="00AB77A3"/>
    <w:rsid w:val="00AC09EB"/>
    <w:rsid w:val="00AC0B6B"/>
    <w:rsid w:val="00AC353B"/>
    <w:rsid w:val="00AC60F0"/>
    <w:rsid w:val="00AD0351"/>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16EB"/>
    <w:rsid w:val="00B02542"/>
    <w:rsid w:val="00B02B02"/>
    <w:rsid w:val="00B039EB"/>
    <w:rsid w:val="00B03A8C"/>
    <w:rsid w:val="00B072AF"/>
    <w:rsid w:val="00B0760B"/>
    <w:rsid w:val="00B10AAE"/>
    <w:rsid w:val="00B125FF"/>
    <w:rsid w:val="00B16B25"/>
    <w:rsid w:val="00B16B5F"/>
    <w:rsid w:val="00B20106"/>
    <w:rsid w:val="00B228AA"/>
    <w:rsid w:val="00B23F9C"/>
    <w:rsid w:val="00B24282"/>
    <w:rsid w:val="00B34283"/>
    <w:rsid w:val="00B344C9"/>
    <w:rsid w:val="00B413F1"/>
    <w:rsid w:val="00B42DB9"/>
    <w:rsid w:val="00B43DDE"/>
    <w:rsid w:val="00B44DA2"/>
    <w:rsid w:val="00B46695"/>
    <w:rsid w:val="00B47A5C"/>
    <w:rsid w:val="00B47C43"/>
    <w:rsid w:val="00B47FBB"/>
    <w:rsid w:val="00B526F5"/>
    <w:rsid w:val="00B53330"/>
    <w:rsid w:val="00B53587"/>
    <w:rsid w:val="00B53BC7"/>
    <w:rsid w:val="00B547F9"/>
    <w:rsid w:val="00B55FAB"/>
    <w:rsid w:val="00B61761"/>
    <w:rsid w:val="00B6335E"/>
    <w:rsid w:val="00B64658"/>
    <w:rsid w:val="00B72FF7"/>
    <w:rsid w:val="00B73384"/>
    <w:rsid w:val="00B740F2"/>
    <w:rsid w:val="00B7780D"/>
    <w:rsid w:val="00B80426"/>
    <w:rsid w:val="00B835EC"/>
    <w:rsid w:val="00B83D7D"/>
    <w:rsid w:val="00B8542F"/>
    <w:rsid w:val="00B858B9"/>
    <w:rsid w:val="00B873F2"/>
    <w:rsid w:val="00B8774F"/>
    <w:rsid w:val="00B90A90"/>
    <w:rsid w:val="00B97452"/>
    <w:rsid w:val="00BB03C7"/>
    <w:rsid w:val="00BB0E3F"/>
    <w:rsid w:val="00BB3B5F"/>
    <w:rsid w:val="00BB3D0E"/>
    <w:rsid w:val="00BC0B03"/>
    <w:rsid w:val="00BC0F05"/>
    <w:rsid w:val="00BC3C40"/>
    <w:rsid w:val="00BC3C83"/>
    <w:rsid w:val="00BC3CAB"/>
    <w:rsid w:val="00BC54BD"/>
    <w:rsid w:val="00BC5557"/>
    <w:rsid w:val="00BC6DF3"/>
    <w:rsid w:val="00BC77A8"/>
    <w:rsid w:val="00BC78C5"/>
    <w:rsid w:val="00BD308D"/>
    <w:rsid w:val="00BD3AE6"/>
    <w:rsid w:val="00BD3F96"/>
    <w:rsid w:val="00BD7098"/>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14460"/>
    <w:rsid w:val="00C17A8C"/>
    <w:rsid w:val="00C202CA"/>
    <w:rsid w:val="00C248AC"/>
    <w:rsid w:val="00C32DAB"/>
    <w:rsid w:val="00C32E78"/>
    <w:rsid w:val="00C33440"/>
    <w:rsid w:val="00C34B8B"/>
    <w:rsid w:val="00C35AD2"/>
    <w:rsid w:val="00C42CCF"/>
    <w:rsid w:val="00C44FF4"/>
    <w:rsid w:val="00C45842"/>
    <w:rsid w:val="00C52405"/>
    <w:rsid w:val="00C53188"/>
    <w:rsid w:val="00C534D6"/>
    <w:rsid w:val="00C570D9"/>
    <w:rsid w:val="00C625DF"/>
    <w:rsid w:val="00C62E44"/>
    <w:rsid w:val="00C643E9"/>
    <w:rsid w:val="00C71488"/>
    <w:rsid w:val="00C71774"/>
    <w:rsid w:val="00C7328E"/>
    <w:rsid w:val="00C7580C"/>
    <w:rsid w:val="00C80103"/>
    <w:rsid w:val="00C80EF1"/>
    <w:rsid w:val="00C82633"/>
    <w:rsid w:val="00C839DA"/>
    <w:rsid w:val="00C9162B"/>
    <w:rsid w:val="00C921C2"/>
    <w:rsid w:val="00C9353C"/>
    <w:rsid w:val="00C94A5E"/>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6568"/>
    <w:rsid w:val="00CC72A1"/>
    <w:rsid w:val="00CC75B2"/>
    <w:rsid w:val="00CD091B"/>
    <w:rsid w:val="00CD0BC6"/>
    <w:rsid w:val="00CE2551"/>
    <w:rsid w:val="00CE3578"/>
    <w:rsid w:val="00CE4FB0"/>
    <w:rsid w:val="00CE748D"/>
    <w:rsid w:val="00CF4EA1"/>
    <w:rsid w:val="00D0060B"/>
    <w:rsid w:val="00D01130"/>
    <w:rsid w:val="00D015CA"/>
    <w:rsid w:val="00D02946"/>
    <w:rsid w:val="00D037A0"/>
    <w:rsid w:val="00D04012"/>
    <w:rsid w:val="00D07B40"/>
    <w:rsid w:val="00D07B79"/>
    <w:rsid w:val="00D10722"/>
    <w:rsid w:val="00D139EA"/>
    <w:rsid w:val="00D16BC3"/>
    <w:rsid w:val="00D17CE4"/>
    <w:rsid w:val="00D21D03"/>
    <w:rsid w:val="00D21FEF"/>
    <w:rsid w:val="00D224CE"/>
    <w:rsid w:val="00D2626C"/>
    <w:rsid w:val="00D27F73"/>
    <w:rsid w:val="00D33FAA"/>
    <w:rsid w:val="00D3403F"/>
    <w:rsid w:val="00D3656D"/>
    <w:rsid w:val="00D36E8E"/>
    <w:rsid w:val="00D40A0D"/>
    <w:rsid w:val="00D4109B"/>
    <w:rsid w:val="00D43683"/>
    <w:rsid w:val="00D464C6"/>
    <w:rsid w:val="00D5204C"/>
    <w:rsid w:val="00D53073"/>
    <w:rsid w:val="00D54FA4"/>
    <w:rsid w:val="00D567FC"/>
    <w:rsid w:val="00D56C23"/>
    <w:rsid w:val="00D577FB"/>
    <w:rsid w:val="00D57991"/>
    <w:rsid w:val="00D628E9"/>
    <w:rsid w:val="00D62C1B"/>
    <w:rsid w:val="00D66F8E"/>
    <w:rsid w:val="00D713A0"/>
    <w:rsid w:val="00D737C2"/>
    <w:rsid w:val="00D739C8"/>
    <w:rsid w:val="00D75AB8"/>
    <w:rsid w:val="00D76B1B"/>
    <w:rsid w:val="00D76CA3"/>
    <w:rsid w:val="00D815A9"/>
    <w:rsid w:val="00D854A0"/>
    <w:rsid w:val="00D86900"/>
    <w:rsid w:val="00D91076"/>
    <w:rsid w:val="00D91DD0"/>
    <w:rsid w:val="00D95A10"/>
    <w:rsid w:val="00D97C53"/>
    <w:rsid w:val="00DA1F12"/>
    <w:rsid w:val="00DA41A7"/>
    <w:rsid w:val="00DA473E"/>
    <w:rsid w:val="00DB111B"/>
    <w:rsid w:val="00DB12E8"/>
    <w:rsid w:val="00DB18F2"/>
    <w:rsid w:val="00DB5827"/>
    <w:rsid w:val="00DB6425"/>
    <w:rsid w:val="00DB7171"/>
    <w:rsid w:val="00DC0843"/>
    <w:rsid w:val="00DC20F8"/>
    <w:rsid w:val="00DC6C2D"/>
    <w:rsid w:val="00DC70F4"/>
    <w:rsid w:val="00DC7CED"/>
    <w:rsid w:val="00DD4389"/>
    <w:rsid w:val="00DE348B"/>
    <w:rsid w:val="00DE3846"/>
    <w:rsid w:val="00DE4D2D"/>
    <w:rsid w:val="00DE795B"/>
    <w:rsid w:val="00DF42E4"/>
    <w:rsid w:val="00DF4B4B"/>
    <w:rsid w:val="00DF5647"/>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20D7A"/>
    <w:rsid w:val="00E2465B"/>
    <w:rsid w:val="00E24A17"/>
    <w:rsid w:val="00E2629A"/>
    <w:rsid w:val="00E30268"/>
    <w:rsid w:val="00E326EF"/>
    <w:rsid w:val="00E347E5"/>
    <w:rsid w:val="00E34D80"/>
    <w:rsid w:val="00E36DEB"/>
    <w:rsid w:val="00E37BD8"/>
    <w:rsid w:val="00E418CC"/>
    <w:rsid w:val="00E4363B"/>
    <w:rsid w:val="00E470B5"/>
    <w:rsid w:val="00E471E3"/>
    <w:rsid w:val="00E56CCE"/>
    <w:rsid w:val="00E6062B"/>
    <w:rsid w:val="00E620E0"/>
    <w:rsid w:val="00E623D8"/>
    <w:rsid w:val="00E628AA"/>
    <w:rsid w:val="00E64D6D"/>
    <w:rsid w:val="00E67A46"/>
    <w:rsid w:val="00E70864"/>
    <w:rsid w:val="00E708E6"/>
    <w:rsid w:val="00E73850"/>
    <w:rsid w:val="00E73B91"/>
    <w:rsid w:val="00E743F6"/>
    <w:rsid w:val="00E74826"/>
    <w:rsid w:val="00E76C26"/>
    <w:rsid w:val="00E83D5C"/>
    <w:rsid w:val="00E8442F"/>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7CED"/>
    <w:rsid w:val="00ED1B27"/>
    <w:rsid w:val="00ED3534"/>
    <w:rsid w:val="00ED43B4"/>
    <w:rsid w:val="00ED7530"/>
    <w:rsid w:val="00ED7DEA"/>
    <w:rsid w:val="00EE0D29"/>
    <w:rsid w:val="00EE10A8"/>
    <w:rsid w:val="00EE1435"/>
    <w:rsid w:val="00EE456A"/>
    <w:rsid w:val="00EE5326"/>
    <w:rsid w:val="00EE62FF"/>
    <w:rsid w:val="00EE6C25"/>
    <w:rsid w:val="00EF1132"/>
    <w:rsid w:val="00EF14BF"/>
    <w:rsid w:val="00EF1742"/>
    <w:rsid w:val="00EF1E8B"/>
    <w:rsid w:val="00EF2B8F"/>
    <w:rsid w:val="00EF3574"/>
    <w:rsid w:val="00EF40B8"/>
    <w:rsid w:val="00EF4431"/>
    <w:rsid w:val="00EF6BAE"/>
    <w:rsid w:val="00F00AFA"/>
    <w:rsid w:val="00F0599A"/>
    <w:rsid w:val="00F13A60"/>
    <w:rsid w:val="00F15BF8"/>
    <w:rsid w:val="00F20121"/>
    <w:rsid w:val="00F21424"/>
    <w:rsid w:val="00F22294"/>
    <w:rsid w:val="00F256EE"/>
    <w:rsid w:val="00F26542"/>
    <w:rsid w:val="00F30905"/>
    <w:rsid w:val="00F341B8"/>
    <w:rsid w:val="00F361F4"/>
    <w:rsid w:val="00F3795D"/>
    <w:rsid w:val="00F4137A"/>
    <w:rsid w:val="00F43840"/>
    <w:rsid w:val="00F454AA"/>
    <w:rsid w:val="00F5029E"/>
    <w:rsid w:val="00F51514"/>
    <w:rsid w:val="00F51D87"/>
    <w:rsid w:val="00F53AD4"/>
    <w:rsid w:val="00F612DD"/>
    <w:rsid w:val="00F6307A"/>
    <w:rsid w:val="00F64B04"/>
    <w:rsid w:val="00F653C3"/>
    <w:rsid w:val="00F7004C"/>
    <w:rsid w:val="00F720F1"/>
    <w:rsid w:val="00F7216B"/>
    <w:rsid w:val="00F72F43"/>
    <w:rsid w:val="00F73526"/>
    <w:rsid w:val="00F745E6"/>
    <w:rsid w:val="00F745E9"/>
    <w:rsid w:val="00F74EF9"/>
    <w:rsid w:val="00F75F28"/>
    <w:rsid w:val="00F76D48"/>
    <w:rsid w:val="00F82A67"/>
    <w:rsid w:val="00F85353"/>
    <w:rsid w:val="00F9317C"/>
    <w:rsid w:val="00F95282"/>
    <w:rsid w:val="00F95323"/>
    <w:rsid w:val="00F95502"/>
    <w:rsid w:val="00F966E9"/>
    <w:rsid w:val="00F97961"/>
    <w:rsid w:val="00FA1437"/>
    <w:rsid w:val="00FA2D49"/>
    <w:rsid w:val="00FB0267"/>
    <w:rsid w:val="00FB06CA"/>
    <w:rsid w:val="00FB0A3C"/>
    <w:rsid w:val="00FB2D75"/>
    <w:rsid w:val="00FB2E49"/>
    <w:rsid w:val="00FC0D9D"/>
    <w:rsid w:val="00FC0DB4"/>
    <w:rsid w:val="00FC77F9"/>
    <w:rsid w:val="00FC7BA7"/>
    <w:rsid w:val="00FD0799"/>
    <w:rsid w:val="00FD1305"/>
    <w:rsid w:val="00FD35D6"/>
    <w:rsid w:val="00FD3FB3"/>
    <w:rsid w:val="00FD4435"/>
    <w:rsid w:val="00FE0425"/>
    <w:rsid w:val="00FE146C"/>
    <w:rsid w:val="00FE2A87"/>
    <w:rsid w:val="00FE5260"/>
    <w:rsid w:val="00FE57B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94235D20-8E12-493A-B960-43ADB4D6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 w:type="character" w:customStyle="1" w:styleId="yzlgbd">
    <w:name w:val="yzlgbd"/>
    <w:basedOn w:val="DefaultParagraphFont"/>
    <w:rsid w:val="005F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182599274">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06795856">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27192634">
      <w:bodyDiv w:val="1"/>
      <w:marLeft w:val="0"/>
      <w:marRight w:val="0"/>
      <w:marTop w:val="0"/>
      <w:marBottom w:val="0"/>
      <w:divBdr>
        <w:top w:val="none" w:sz="0" w:space="0" w:color="auto"/>
        <w:left w:val="none" w:sz="0" w:space="0" w:color="auto"/>
        <w:bottom w:val="none" w:sz="0" w:space="0" w:color="auto"/>
        <w:right w:val="none" w:sz="0" w:space="0" w:color="auto"/>
      </w:divBdr>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16652326">
      <w:bodyDiv w:val="1"/>
      <w:marLeft w:val="0"/>
      <w:marRight w:val="0"/>
      <w:marTop w:val="0"/>
      <w:marBottom w:val="0"/>
      <w:divBdr>
        <w:top w:val="none" w:sz="0" w:space="0" w:color="auto"/>
        <w:left w:val="none" w:sz="0" w:space="0" w:color="auto"/>
        <w:bottom w:val="none" w:sz="0" w:space="0" w:color="auto"/>
        <w:right w:val="none" w:sz="0" w:space="0" w:color="auto"/>
      </w:divBdr>
    </w:div>
    <w:div w:id="1582594446">
      <w:bodyDiv w:val="1"/>
      <w:marLeft w:val="0"/>
      <w:marRight w:val="0"/>
      <w:marTop w:val="0"/>
      <w:marBottom w:val="0"/>
      <w:divBdr>
        <w:top w:val="none" w:sz="0" w:space="0" w:color="auto"/>
        <w:left w:val="none" w:sz="0" w:space="0" w:color="auto"/>
        <w:bottom w:val="none" w:sz="0" w:space="0" w:color="auto"/>
        <w:right w:val="none" w:sz="0" w:space="0" w:color="auto"/>
      </w:divBdr>
      <w:divsChild>
        <w:div w:id="1194728986">
          <w:marLeft w:val="0"/>
          <w:marRight w:val="0"/>
          <w:marTop w:val="0"/>
          <w:marBottom w:val="420"/>
          <w:divBdr>
            <w:top w:val="none" w:sz="0" w:space="0" w:color="auto"/>
            <w:left w:val="none" w:sz="0" w:space="0" w:color="auto"/>
            <w:bottom w:val="none" w:sz="0" w:space="0" w:color="auto"/>
            <w:right w:val="none" w:sz="0" w:space="0" w:color="auto"/>
          </w:divBdr>
        </w:div>
        <w:div w:id="1513642913">
          <w:marLeft w:val="0"/>
          <w:marRight w:val="0"/>
          <w:marTop w:val="0"/>
          <w:marBottom w:val="0"/>
          <w:divBdr>
            <w:top w:val="none" w:sz="0" w:space="0" w:color="auto"/>
            <w:left w:val="none" w:sz="0" w:space="0" w:color="auto"/>
            <w:bottom w:val="none" w:sz="0" w:space="0" w:color="auto"/>
            <w:right w:val="none" w:sz="0" w:space="0" w:color="auto"/>
          </w:divBdr>
        </w:div>
      </w:divsChild>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78241178">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bbc.co.uk/symphonyorchestra" TargetMode="External"/><Relationship Id="rId18" Type="http://schemas.openxmlformats.org/officeDocument/2006/relationships/hyperlink" Target="http://www.boyblueent.com/site/" TargetMode="External"/><Relationship Id="rId26" Type="http://schemas.openxmlformats.org/officeDocument/2006/relationships/hyperlink" Target="https://twitter.com/barbicancentre" TargetMode="External"/><Relationship Id="rId3" Type="http://schemas.openxmlformats.org/officeDocument/2006/relationships/styles" Target="styles.xml"/><Relationship Id="rId21" Type="http://schemas.openxmlformats.org/officeDocument/2006/relationships/hyperlink" Target="http://www.michaelclarkcompany.com/" TargetMode="External"/><Relationship Id="rId7" Type="http://schemas.openxmlformats.org/officeDocument/2006/relationships/hyperlink" Target="http://www.barbican.org.uk/her-lens-his-story-masculinities" TargetMode="External"/><Relationship Id="rId12" Type="http://schemas.openxmlformats.org/officeDocument/2006/relationships/hyperlink" Target="http://lso.co.uk/" TargetMode="External"/><Relationship Id="rId17" Type="http://schemas.openxmlformats.org/officeDocument/2006/relationships/hyperlink" Target="http://createlondon.org/" TargetMode="External"/><Relationship Id="rId25" Type="http://schemas.openxmlformats.org/officeDocument/2006/relationships/hyperlink" Target="http://www.facebook.com/BarbicanCentre" TargetMode="External"/><Relationship Id="rId2" Type="http://schemas.openxmlformats.org/officeDocument/2006/relationships/numbering" Target="numbering.xml"/><Relationship Id="rId16" Type="http://schemas.openxmlformats.org/officeDocument/2006/relationships/hyperlink" Target="http://www.serious.org.uk/" TargetMode="External"/><Relationship Id="rId20" Type="http://schemas.openxmlformats.org/officeDocument/2006/relationships/hyperlink" Target="http://drumworks.co.uk/" TargetMode="External"/><Relationship Id="rId29" Type="http://schemas.openxmlformats.org/officeDocument/2006/relationships/hyperlink" Target="https://open.spotify.com/user/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whats-on/2019/event/conservatory" TargetMode="External"/><Relationship Id="rId24" Type="http://schemas.openxmlformats.org/officeDocument/2006/relationships/hyperlink" Target="http://www.jazz.org/JLCO/" TargetMode="External"/><Relationship Id="rId5" Type="http://schemas.openxmlformats.org/officeDocument/2006/relationships/webSettings" Target="webSettings.xml"/><Relationship Id="rId15" Type="http://schemas.openxmlformats.org/officeDocument/2006/relationships/hyperlink" Target="http://www.brittensinfonia.com/" TargetMode="External"/><Relationship Id="rId23" Type="http://schemas.openxmlformats.org/officeDocument/2006/relationships/hyperlink" Target="https://www.aco.com.au/" TargetMode="External"/><Relationship Id="rId28" Type="http://schemas.openxmlformats.org/officeDocument/2006/relationships/hyperlink" Target="http://www.youtube.com/barbicanlondon" TargetMode="External"/><Relationship Id="rId10" Type="http://schemas.openxmlformats.org/officeDocument/2006/relationships/hyperlink" Target="https://www.barbican.org.uk/our-story/our-people/careers" TargetMode="External"/><Relationship Id="rId19" Type="http://schemas.openxmlformats.org/officeDocument/2006/relationships/hyperlink" Target="http://www.cheekbyjow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rbican.org.uk/" TargetMode="External"/><Relationship Id="rId14" Type="http://schemas.openxmlformats.org/officeDocument/2006/relationships/hyperlink" Target="http://www.aam.co.uk/" TargetMode="External"/><Relationship Id="rId22" Type="http://schemas.openxmlformats.org/officeDocument/2006/relationships/hyperlink" Target="https://www.laphil.com/" TargetMode="External"/><Relationship Id="rId27" Type="http://schemas.openxmlformats.org/officeDocument/2006/relationships/hyperlink" Target="http://www.instagram.com/barbicancent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B5A1-CDA2-4E1F-9241-3109BBF8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2019-12-05T12:57:00Z</cp:lastPrinted>
  <dcterms:created xsi:type="dcterms:W3CDTF">2019-12-09T17:09:00Z</dcterms:created>
  <dcterms:modified xsi:type="dcterms:W3CDTF">2019-12-09T17:09:00Z</dcterms:modified>
</cp:coreProperties>
</file>