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C5920" w14:textId="12312F1A" w:rsidR="00DC491B" w:rsidRPr="00DC491B" w:rsidRDefault="00724CD3" w:rsidP="00DC491B">
      <w:pPr>
        <w:rPr>
          <w:rFonts w:ascii="Arial" w:eastAsia="Calibri" w:hAnsi="Arial" w:cs="Arial"/>
          <w:bCs/>
          <w:sz w:val="22"/>
          <w:szCs w:val="22"/>
          <w:lang w:eastAsia="en-US"/>
        </w:rPr>
      </w:pPr>
      <w:r w:rsidRPr="00455863">
        <w:rPr>
          <w:rFonts w:ascii="Arial" w:hAnsi="Arial" w:cs="Arial"/>
          <w:noProof/>
          <w:sz w:val="28"/>
          <w:szCs w:val="28"/>
          <w:lang w:eastAsia="en-GB"/>
        </w:rPr>
        <w:drawing>
          <wp:anchor distT="0" distB="0" distL="114300" distR="114300" simplePos="0" relativeHeight="251660288" behindDoc="0" locked="0" layoutInCell="1" allowOverlap="1" wp14:anchorId="54BECC1E" wp14:editId="22B7B71E">
            <wp:simplePos x="0" y="0"/>
            <wp:positionH relativeFrom="leftMargin">
              <wp:posOffset>186183</wp:posOffset>
            </wp:positionH>
            <wp:positionV relativeFrom="paragraph">
              <wp:posOffset>234683</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lang w:val="en-US"/>
        </w:rPr>
        <w:br/>
      </w:r>
      <w:bookmarkStart w:id="0" w:name="_GoBack"/>
      <w:bookmarkEnd w:id="0"/>
      <w:r w:rsidR="00C922C3">
        <w:rPr>
          <w:rFonts w:ascii="Arial" w:eastAsia="Calibri" w:hAnsi="Arial" w:cs="Arial"/>
          <w:b/>
          <w:bCs/>
          <w:sz w:val="28"/>
          <w:szCs w:val="28"/>
          <w:lang w:val="en-US" w:eastAsia="en-US"/>
        </w:rPr>
        <w:t>Barbican Cinema</w:t>
      </w:r>
      <w:r w:rsidR="00DC491B">
        <w:rPr>
          <w:rFonts w:ascii="Arial" w:eastAsia="Calibri" w:hAnsi="Arial" w:cs="Arial"/>
          <w:b/>
          <w:bCs/>
          <w:sz w:val="28"/>
          <w:szCs w:val="28"/>
          <w:lang w:eastAsia="en-US"/>
        </w:rPr>
        <w:br/>
      </w:r>
      <w:r w:rsidR="00DC491B" w:rsidRPr="00DC491B">
        <w:rPr>
          <w:rFonts w:ascii="Arial" w:eastAsia="Calibri" w:hAnsi="Arial" w:cs="Arial"/>
          <w:b/>
          <w:bCs/>
          <w:sz w:val="28"/>
          <w:szCs w:val="28"/>
          <w:lang w:eastAsia="en-US"/>
        </w:rPr>
        <w:t xml:space="preserve">Heat of the Moment: Turning Points on Film </w:t>
      </w:r>
      <w:r w:rsidR="00DC491B" w:rsidRPr="00DC491B">
        <w:rPr>
          <w:rFonts w:ascii="Arial" w:eastAsia="Calibri" w:hAnsi="Arial" w:cs="Arial"/>
          <w:b/>
          <w:bCs/>
          <w:sz w:val="28"/>
          <w:szCs w:val="28"/>
          <w:lang w:eastAsia="en-US"/>
        </w:rPr>
        <w:br/>
        <w:t>Come Together: A Music Film Series</w:t>
      </w:r>
      <w:r w:rsidR="00DC491B" w:rsidRPr="00DC491B">
        <w:rPr>
          <w:rFonts w:ascii="Arial" w:eastAsia="Calibri" w:hAnsi="Arial" w:cs="Arial"/>
          <w:b/>
          <w:bCs/>
          <w:sz w:val="22"/>
          <w:szCs w:val="22"/>
          <w:lang w:eastAsia="en-US"/>
        </w:rPr>
        <w:br/>
      </w:r>
      <w:r w:rsidR="00DC491B" w:rsidRPr="00DC491B">
        <w:rPr>
          <w:rFonts w:ascii="Arial" w:eastAsia="Calibri" w:hAnsi="Arial" w:cs="Arial"/>
          <w:b/>
          <w:bCs/>
          <w:sz w:val="22"/>
          <w:szCs w:val="22"/>
          <w:lang w:eastAsia="en-US"/>
        </w:rPr>
        <w:br/>
      </w:r>
      <w:r w:rsidR="00B801B8">
        <w:rPr>
          <w:rFonts w:ascii="Arial" w:eastAsia="Calibri" w:hAnsi="Arial" w:cs="Arial"/>
          <w:bCs/>
          <w:sz w:val="22"/>
          <w:szCs w:val="22"/>
          <w:lang w:eastAsia="en-US"/>
        </w:rPr>
        <w:t xml:space="preserve">This summer, </w:t>
      </w:r>
      <w:r w:rsidR="00DC491B" w:rsidRPr="00DC491B">
        <w:rPr>
          <w:rFonts w:ascii="Arial" w:eastAsia="Calibri" w:hAnsi="Arial" w:cs="Arial"/>
          <w:bCs/>
          <w:sz w:val="22"/>
          <w:szCs w:val="22"/>
          <w:lang w:eastAsia="en-US"/>
        </w:rPr>
        <w:t xml:space="preserve">Barbican Cinema is </w:t>
      </w:r>
      <w:r w:rsidR="00B801B8">
        <w:rPr>
          <w:rFonts w:ascii="Arial" w:eastAsia="Calibri" w:hAnsi="Arial" w:cs="Arial"/>
          <w:bCs/>
          <w:sz w:val="22"/>
          <w:szCs w:val="22"/>
          <w:lang w:eastAsia="en-US"/>
        </w:rPr>
        <w:t>presenting</w:t>
      </w:r>
      <w:r w:rsidR="00DC491B" w:rsidRPr="00DC491B">
        <w:rPr>
          <w:rFonts w:ascii="Arial" w:eastAsia="Calibri" w:hAnsi="Arial" w:cs="Arial"/>
          <w:bCs/>
          <w:sz w:val="22"/>
          <w:szCs w:val="22"/>
          <w:lang w:eastAsia="en-US"/>
        </w:rPr>
        <w:t xml:space="preserve"> two summer themed seasons which r</w:t>
      </w:r>
      <w:r w:rsidR="008230B7">
        <w:rPr>
          <w:rFonts w:ascii="Arial" w:eastAsia="Calibri" w:hAnsi="Arial" w:cs="Arial"/>
          <w:bCs/>
          <w:sz w:val="22"/>
          <w:szCs w:val="22"/>
          <w:lang w:eastAsia="en-US"/>
        </w:rPr>
        <w:t xml:space="preserve">un throughout August; these are </w:t>
      </w:r>
      <w:r w:rsidR="007B5540">
        <w:rPr>
          <w:rFonts w:ascii="Arial" w:eastAsia="Calibri" w:hAnsi="Arial" w:cs="Arial"/>
          <w:bCs/>
          <w:sz w:val="22"/>
          <w:szCs w:val="22"/>
          <w:lang w:eastAsia="en-US"/>
        </w:rPr>
        <w:t xml:space="preserve">both </w:t>
      </w:r>
      <w:r w:rsidR="00DC491B" w:rsidRPr="00DC491B">
        <w:rPr>
          <w:rFonts w:ascii="Arial" w:eastAsia="Calibri" w:hAnsi="Arial" w:cs="Arial"/>
          <w:bCs/>
          <w:sz w:val="22"/>
          <w:szCs w:val="22"/>
          <w:lang w:eastAsia="en-US"/>
        </w:rPr>
        <w:t xml:space="preserve">part of the </w:t>
      </w:r>
      <w:r w:rsidR="00DC491B" w:rsidRPr="00DC491B">
        <w:rPr>
          <w:rFonts w:ascii="Arial" w:eastAsia="Calibri" w:hAnsi="Arial" w:cs="Arial"/>
          <w:b/>
          <w:bCs/>
          <w:sz w:val="22"/>
          <w:szCs w:val="22"/>
          <w:lang w:eastAsia="en-US"/>
        </w:rPr>
        <w:t>Cinema Summer Special</w:t>
      </w:r>
      <w:r w:rsidR="00663A28">
        <w:rPr>
          <w:rFonts w:ascii="Arial" w:eastAsia="Calibri" w:hAnsi="Arial" w:cs="Arial"/>
          <w:bCs/>
          <w:sz w:val="22"/>
          <w:szCs w:val="22"/>
          <w:lang w:eastAsia="en-US"/>
        </w:rPr>
        <w:t xml:space="preserve">, </w:t>
      </w:r>
      <w:r w:rsidR="00B801B8">
        <w:rPr>
          <w:rFonts w:ascii="Arial" w:eastAsia="Calibri" w:hAnsi="Arial" w:cs="Arial"/>
          <w:bCs/>
          <w:sz w:val="22"/>
          <w:szCs w:val="22"/>
          <w:lang w:eastAsia="en-US"/>
        </w:rPr>
        <w:t>offering</w:t>
      </w:r>
      <w:r w:rsidR="00DC491B" w:rsidRPr="00DC491B">
        <w:rPr>
          <w:rFonts w:ascii="Arial" w:eastAsia="Calibri" w:hAnsi="Arial" w:cs="Arial"/>
          <w:bCs/>
          <w:sz w:val="22"/>
          <w:szCs w:val="22"/>
          <w:lang w:eastAsia="en-US"/>
        </w:rPr>
        <w:t xml:space="preserve"> a film and a beer, wine</w:t>
      </w:r>
      <w:r w:rsidR="007B5540">
        <w:rPr>
          <w:rFonts w:ascii="Arial" w:eastAsia="Calibri" w:hAnsi="Arial" w:cs="Arial"/>
          <w:bCs/>
          <w:sz w:val="22"/>
          <w:szCs w:val="22"/>
          <w:lang w:eastAsia="en-US"/>
        </w:rPr>
        <w:t xml:space="preserve"> or soft drink for the combined </w:t>
      </w:r>
      <w:r w:rsidR="00DC491B" w:rsidRPr="00DC491B">
        <w:rPr>
          <w:rFonts w:ascii="Arial" w:eastAsia="Calibri" w:hAnsi="Arial" w:cs="Arial"/>
          <w:bCs/>
          <w:sz w:val="22"/>
          <w:szCs w:val="22"/>
          <w:lang w:eastAsia="en-US"/>
        </w:rPr>
        <w:t>price of £13.</w:t>
      </w:r>
      <w:r w:rsidR="00DC491B" w:rsidRPr="00DC491B">
        <w:rPr>
          <w:rFonts w:ascii="Arial" w:eastAsia="Calibri" w:hAnsi="Arial" w:cs="Arial"/>
          <w:bCs/>
          <w:sz w:val="22"/>
          <w:szCs w:val="22"/>
          <w:lang w:eastAsia="en-US"/>
        </w:rPr>
        <w:br/>
      </w:r>
      <w:r w:rsidR="00DC491B" w:rsidRPr="00DC491B">
        <w:rPr>
          <w:rFonts w:ascii="Arial" w:eastAsia="Calibri" w:hAnsi="Arial" w:cs="Arial"/>
          <w:bCs/>
          <w:sz w:val="22"/>
          <w:szCs w:val="22"/>
          <w:lang w:eastAsia="en-US"/>
        </w:rPr>
        <w:br/>
      </w:r>
      <w:r w:rsidR="00DC491B" w:rsidRPr="00DC491B">
        <w:rPr>
          <w:rFonts w:ascii="Arial" w:eastAsia="Calibri" w:hAnsi="Arial" w:cs="Arial"/>
          <w:b/>
          <w:bCs/>
          <w:sz w:val="28"/>
          <w:szCs w:val="28"/>
          <w:lang w:eastAsia="en-US"/>
        </w:rPr>
        <w:t xml:space="preserve">Heat of the Moment: Turning Points on Film </w:t>
      </w:r>
      <w:r w:rsidR="00DC491B" w:rsidRPr="00DC491B">
        <w:rPr>
          <w:rFonts w:ascii="Arial" w:eastAsia="Calibri" w:hAnsi="Arial" w:cs="Arial"/>
          <w:b/>
          <w:bCs/>
          <w:sz w:val="28"/>
          <w:szCs w:val="28"/>
          <w:lang w:eastAsia="en-US"/>
        </w:rPr>
        <w:br/>
      </w:r>
      <w:r w:rsidR="00A64F2F">
        <w:rPr>
          <w:rFonts w:ascii="Arial" w:eastAsia="Calibri" w:hAnsi="Arial" w:cs="Arial"/>
          <w:bCs/>
          <w:lang w:eastAsia="en-US"/>
        </w:rPr>
        <w:t xml:space="preserve">1–29 Aug, Cinema 1 &amp; </w:t>
      </w:r>
      <w:r w:rsidR="00DC491B" w:rsidRPr="00DC491B">
        <w:rPr>
          <w:rFonts w:ascii="Arial" w:eastAsia="Calibri" w:hAnsi="Arial" w:cs="Arial"/>
          <w:bCs/>
          <w:lang w:eastAsia="en-US"/>
        </w:rPr>
        <w:t>3</w:t>
      </w:r>
      <w:r w:rsidR="00276334">
        <w:rPr>
          <w:rFonts w:ascii="Arial" w:eastAsia="Calibri" w:hAnsi="Arial" w:cs="Arial"/>
          <w:bCs/>
          <w:lang w:eastAsia="en-US"/>
        </w:rPr>
        <w:br/>
      </w:r>
      <w:hyperlink r:id="rId7" w:history="1">
        <w:r w:rsidR="003B3382" w:rsidRPr="003B3382">
          <w:rPr>
            <w:rStyle w:val="Hyperlink"/>
            <w:rFonts w:ascii="Arial" w:eastAsia="Calibri" w:hAnsi="Arial" w:cs="Arial"/>
            <w:bCs/>
            <w:sz w:val="22"/>
            <w:szCs w:val="22"/>
            <w:lang w:eastAsia="en-US"/>
          </w:rPr>
          <w:t>www.barbican.org.uk/whats-on/series/heat-of-the-moment-turning-points-on-film</w:t>
        </w:r>
      </w:hyperlink>
      <w:r w:rsidR="00DC491B" w:rsidRPr="00DC491B">
        <w:rPr>
          <w:rFonts w:ascii="Arial" w:eastAsia="Calibri" w:hAnsi="Arial" w:cs="Arial"/>
          <w:bCs/>
          <w:lang w:eastAsia="en-US"/>
        </w:rPr>
        <w:br/>
      </w:r>
      <w:r w:rsidR="00DC491B" w:rsidRPr="00DC491B">
        <w:rPr>
          <w:rFonts w:ascii="Arial" w:eastAsia="Calibri" w:hAnsi="Arial" w:cs="Arial"/>
          <w:bCs/>
          <w:sz w:val="22"/>
          <w:szCs w:val="22"/>
          <w:lang w:eastAsia="en-US"/>
        </w:rPr>
        <w:br/>
      </w:r>
      <w:r w:rsidR="00DC491B" w:rsidRPr="00DC491B">
        <w:rPr>
          <w:rFonts w:ascii="Arial" w:eastAsia="Calibri" w:hAnsi="Arial" w:cs="Arial"/>
          <w:bCs/>
          <w:noProof/>
          <w:sz w:val="22"/>
          <w:szCs w:val="22"/>
          <w:lang w:eastAsia="en-GB"/>
        </w:rPr>
        <w:drawing>
          <wp:inline distT="0" distB="0" distL="0" distR="0" wp14:anchorId="0143CB94" wp14:editId="4938709F">
            <wp:extent cx="5186723" cy="29444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 the Right Thing - Heat of the Moment - Aug season.jpg"/>
                    <pic:cNvPicPr/>
                  </pic:nvPicPr>
                  <pic:blipFill>
                    <a:blip r:embed="rId8">
                      <a:extLst>
                        <a:ext uri="{28A0092B-C50C-407E-A947-70E740481C1C}">
                          <a14:useLocalDpi xmlns:a14="http://schemas.microsoft.com/office/drawing/2010/main" val="0"/>
                        </a:ext>
                      </a:extLst>
                    </a:blip>
                    <a:stretch>
                      <a:fillRect/>
                    </a:stretch>
                  </pic:blipFill>
                  <pic:spPr>
                    <a:xfrm>
                      <a:off x="0" y="0"/>
                      <a:ext cx="5212878" cy="2959316"/>
                    </a:xfrm>
                    <a:prstGeom prst="rect">
                      <a:avLst/>
                    </a:prstGeom>
                  </pic:spPr>
                </pic:pic>
              </a:graphicData>
            </a:graphic>
          </wp:inline>
        </w:drawing>
      </w:r>
      <w:r w:rsidR="00DC491B" w:rsidRPr="00DC491B">
        <w:rPr>
          <w:rFonts w:ascii="Arial" w:eastAsia="Calibri" w:hAnsi="Arial" w:cs="Arial"/>
          <w:bCs/>
          <w:sz w:val="22"/>
          <w:szCs w:val="22"/>
          <w:lang w:eastAsia="en-US"/>
        </w:rPr>
        <w:br/>
      </w:r>
      <w:r w:rsidR="00DC491B" w:rsidRPr="00DC491B">
        <w:rPr>
          <w:rFonts w:ascii="Arial" w:eastAsia="Calibri" w:hAnsi="Arial" w:cs="Arial"/>
          <w:b/>
          <w:bCs/>
          <w:sz w:val="22"/>
          <w:szCs w:val="22"/>
          <w:lang w:eastAsia="en-US"/>
        </w:rPr>
        <w:br/>
      </w:r>
      <w:r w:rsidR="00DC491B" w:rsidRPr="00DC491B">
        <w:rPr>
          <w:rFonts w:ascii="Arial" w:eastAsia="Calibri" w:hAnsi="Arial" w:cs="Arial"/>
          <w:sz w:val="22"/>
          <w:szCs w:val="22"/>
          <w:lang w:eastAsia="en-US"/>
        </w:rPr>
        <w:t>The boiling heat of summer is a catalyst for personal, political and social change in this selectio</w:t>
      </w:r>
      <w:r w:rsidR="003A7E30">
        <w:rPr>
          <w:rFonts w:ascii="Arial" w:eastAsia="Calibri" w:hAnsi="Arial" w:cs="Arial"/>
          <w:sz w:val="22"/>
          <w:szCs w:val="22"/>
          <w:lang w:eastAsia="en-US"/>
        </w:rPr>
        <w:t xml:space="preserve">n of films, which screen every Thursday </w:t>
      </w:r>
      <w:r w:rsidR="00DC491B" w:rsidRPr="00DC491B">
        <w:rPr>
          <w:rFonts w:ascii="Arial" w:eastAsia="Calibri" w:hAnsi="Arial" w:cs="Arial"/>
          <w:sz w:val="22"/>
          <w:szCs w:val="22"/>
          <w:lang w:eastAsia="en-US"/>
        </w:rPr>
        <w:t>in August</w:t>
      </w:r>
      <w:r w:rsidR="003A7E30">
        <w:rPr>
          <w:rFonts w:ascii="Arial" w:eastAsia="Calibri" w:hAnsi="Arial" w:cs="Arial"/>
          <w:sz w:val="22"/>
          <w:szCs w:val="22"/>
          <w:lang w:eastAsia="en-US"/>
        </w:rPr>
        <w:t xml:space="preserve"> at the Barbican Cinema</w:t>
      </w:r>
      <w:r w:rsidR="00DC491B" w:rsidRPr="00DC491B">
        <w:rPr>
          <w:rFonts w:ascii="Arial" w:eastAsia="Calibri" w:hAnsi="Arial" w:cs="Arial"/>
          <w:sz w:val="22"/>
          <w:szCs w:val="22"/>
          <w:lang w:eastAsia="en-US"/>
        </w:rPr>
        <w:t xml:space="preserve">. </w:t>
      </w:r>
      <w:r w:rsidR="00DC491B" w:rsidRPr="00DC491B">
        <w:rPr>
          <w:rFonts w:ascii="Arial" w:eastAsia="Calibri" w:hAnsi="Arial" w:cs="Arial"/>
          <w:sz w:val="22"/>
          <w:szCs w:val="22"/>
          <w:lang w:eastAsia="en-US"/>
        </w:rPr>
        <w:br/>
      </w:r>
      <w:r w:rsidR="00DC491B" w:rsidRPr="00DC491B">
        <w:rPr>
          <w:rFonts w:ascii="Arial" w:eastAsia="Calibri" w:hAnsi="Arial" w:cs="Arial"/>
          <w:sz w:val="22"/>
          <w:szCs w:val="22"/>
          <w:lang w:eastAsia="en-US"/>
        </w:rPr>
        <w:br/>
        <w:t>The programme brings together a diverse range of films – from the sixties to the noughties –</w:t>
      </w:r>
      <w:r w:rsidR="003A7E30">
        <w:rPr>
          <w:rFonts w:ascii="Arial" w:eastAsia="Calibri" w:hAnsi="Arial" w:cs="Arial"/>
          <w:sz w:val="22"/>
          <w:szCs w:val="22"/>
          <w:lang w:eastAsia="en-US"/>
        </w:rPr>
        <w:t xml:space="preserve"> </w:t>
      </w:r>
      <w:r w:rsidR="00DC491B" w:rsidRPr="00DC491B">
        <w:rPr>
          <w:rFonts w:ascii="Arial" w:eastAsia="Calibri" w:hAnsi="Arial" w:cs="Arial"/>
          <w:sz w:val="22"/>
          <w:szCs w:val="22"/>
          <w:lang w:eastAsia="en-US"/>
        </w:rPr>
        <w:t xml:space="preserve">and </w:t>
      </w:r>
      <w:r w:rsidR="00276334">
        <w:rPr>
          <w:rFonts w:ascii="Arial" w:eastAsia="Calibri" w:hAnsi="Arial" w:cs="Arial"/>
          <w:sz w:val="22"/>
          <w:szCs w:val="22"/>
          <w:lang w:eastAsia="en-US"/>
        </w:rPr>
        <w:t>to mark its 30</w:t>
      </w:r>
      <w:r w:rsidR="00276334" w:rsidRPr="00276334">
        <w:rPr>
          <w:rFonts w:ascii="Arial" w:eastAsia="Calibri" w:hAnsi="Arial" w:cs="Arial"/>
          <w:sz w:val="22"/>
          <w:szCs w:val="22"/>
          <w:vertAlign w:val="superscript"/>
          <w:lang w:eastAsia="en-US"/>
        </w:rPr>
        <w:t>th</w:t>
      </w:r>
      <w:r w:rsidR="00276334">
        <w:rPr>
          <w:rFonts w:ascii="Arial" w:eastAsia="Calibri" w:hAnsi="Arial" w:cs="Arial"/>
          <w:sz w:val="22"/>
          <w:szCs w:val="22"/>
          <w:lang w:eastAsia="en-US"/>
        </w:rPr>
        <w:t xml:space="preserve"> anniversary,</w:t>
      </w:r>
      <w:r w:rsidR="00C922C3">
        <w:rPr>
          <w:rFonts w:ascii="Arial" w:eastAsia="Calibri" w:hAnsi="Arial" w:cs="Arial"/>
          <w:sz w:val="22"/>
          <w:szCs w:val="22"/>
          <w:lang w:eastAsia="en-US"/>
        </w:rPr>
        <w:t xml:space="preserve"> opens with a special screening </w:t>
      </w:r>
      <w:r w:rsidR="00DC491B" w:rsidRPr="00DC491B">
        <w:rPr>
          <w:rFonts w:ascii="Arial" w:eastAsia="Calibri" w:hAnsi="Arial" w:cs="Arial"/>
          <w:sz w:val="22"/>
          <w:szCs w:val="22"/>
          <w:lang w:eastAsia="en-US"/>
        </w:rPr>
        <w:t xml:space="preserve">of </w:t>
      </w:r>
      <w:r w:rsidR="00DC491B" w:rsidRPr="00DC491B">
        <w:rPr>
          <w:rFonts w:ascii="Arial" w:eastAsia="Calibri" w:hAnsi="Arial" w:cs="Arial"/>
          <w:b/>
          <w:sz w:val="22"/>
          <w:szCs w:val="22"/>
          <w:lang w:eastAsia="en-US"/>
        </w:rPr>
        <w:t>Spike Lee</w:t>
      </w:r>
      <w:r w:rsidR="00DC491B" w:rsidRPr="00DC491B">
        <w:rPr>
          <w:rFonts w:ascii="Arial" w:eastAsia="Calibri" w:hAnsi="Arial" w:cs="Arial"/>
          <w:sz w:val="22"/>
          <w:szCs w:val="22"/>
          <w:lang w:eastAsia="en-US"/>
        </w:rPr>
        <w:t xml:space="preserve">’s masterpiece </w:t>
      </w:r>
      <w:r w:rsidR="00DC491B" w:rsidRPr="00DC491B">
        <w:rPr>
          <w:rFonts w:ascii="Arial" w:eastAsia="Calibri" w:hAnsi="Arial" w:cs="Arial"/>
          <w:b/>
          <w:i/>
          <w:sz w:val="22"/>
          <w:szCs w:val="22"/>
          <w:lang w:eastAsia="en-US"/>
        </w:rPr>
        <w:t>Do the Right Thing</w:t>
      </w:r>
      <w:r w:rsidR="00276334">
        <w:rPr>
          <w:rFonts w:ascii="Arial" w:eastAsia="Calibri" w:hAnsi="Arial" w:cs="Arial"/>
          <w:sz w:val="22"/>
          <w:szCs w:val="22"/>
          <w:lang w:eastAsia="en-US"/>
        </w:rPr>
        <w:t xml:space="preserve"> (USA 1989). </w:t>
      </w:r>
      <w:r w:rsidR="00DC491B" w:rsidRPr="00DC491B">
        <w:rPr>
          <w:rFonts w:ascii="Arial" w:eastAsia="Calibri" w:hAnsi="Arial" w:cs="Arial"/>
          <w:sz w:val="22"/>
          <w:szCs w:val="22"/>
          <w:lang w:eastAsia="en-US"/>
        </w:rPr>
        <w:t>Set on the hottest day of the year, tensions in a Brooklyn neighbourhood culminate</w:t>
      </w:r>
      <w:r w:rsidR="003A7E30">
        <w:rPr>
          <w:rFonts w:ascii="Arial" w:eastAsia="Calibri" w:hAnsi="Arial" w:cs="Arial"/>
          <w:sz w:val="22"/>
          <w:szCs w:val="22"/>
          <w:lang w:eastAsia="en-US"/>
        </w:rPr>
        <w:t xml:space="preserve"> in a violent race riot in this ever relevant </w:t>
      </w:r>
      <w:r w:rsidR="00DC491B" w:rsidRPr="00DC491B">
        <w:rPr>
          <w:rFonts w:ascii="Arial" w:eastAsia="Calibri" w:hAnsi="Arial" w:cs="Arial"/>
          <w:sz w:val="22"/>
          <w:szCs w:val="22"/>
          <w:lang w:eastAsia="en-US"/>
        </w:rPr>
        <w:t xml:space="preserve">and prescient drama. </w:t>
      </w:r>
    </w:p>
    <w:p w14:paraId="3B0CA75D" w14:textId="42C7B888" w:rsidR="00B801B8" w:rsidRDefault="00AB2CA7" w:rsidP="00DC491B">
      <w:pPr>
        <w:spacing w:after="160" w:line="259" w:lineRule="auto"/>
        <w:rPr>
          <w:rFonts w:ascii="Arial" w:eastAsia="Calibri" w:hAnsi="Arial" w:cs="Arial"/>
          <w:sz w:val="22"/>
          <w:szCs w:val="22"/>
          <w:lang w:eastAsia="en-US"/>
        </w:rPr>
      </w:pPr>
      <w:r w:rsidRPr="00AB2CA7">
        <w:rPr>
          <w:rFonts w:ascii="Arial" w:eastAsia="Calibri" w:hAnsi="Arial" w:cs="Arial"/>
          <w:sz w:val="22"/>
          <w:szCs w:val="22"/>
          <w:lang w:eastAsia="en-US"/>
        </w:rPr>
        <w:t xml:space="preserve">This special event opens with live poetry, followed by a screening of the film and the creation and presentation of a unique mural, painted by street artist </w:t>
      </w:r>
      <w:r w:rsidRPr="00AB2CA7">
        <w:rPr>
          <w:rFonts w:ascii="Arial" w:eastAsia="Calibri" w:hAnsi="Arial" w:cs="Arial"/>
          <w:b/>
          <w:sz w:val="22"/>
          <w:szCs w:val="22"/>
          <w:lang w:eastAsia="en-US"/>
        </w:rPr>
        <w:t>Triplezed</w:t>
      </w:r>
      <w:r w:rsidRPr="00AB2CA7">
        <w:rPr>
          <w:rFonts w:ascii="Arial" w:eastAsia="Calibri" w:hAnsi="Arial" w:cs="Arial"/>
          <w:sz w:val="22"/>
          <w:szCs w:val="22"/>
          <w:lang w:eastAsia="en-US"/>
        </w:rPr>
        <w:t xml:space="preserve"> on the evening, inspired by views on Lee’s </w:t>
      </w:r>
      <w:r>
        <w:rPr>
          <w:rFonts w:ascii="Arial" w:eastAsia="Calibri" w:hAnsi="Arial" w:cs="Arial"/>
          <w:sz w:val="22"/>
          <w:szCs w:val="22"/>
          <w:lang w:eastAsia="en-US"/>
        </w:rPr>
        <w:t xml:space="preserve">film submitted by the audience. </w:t>
      </w:r>
      <w:r w:rsidR="002C0730">
        <w:rPr>
          <w:rFonts w:ascii="Arial" w:eastAsia="Calibri" w:hAnsi="Arial" w:cs="Arial"/>
          <w:sz w:val="22"/>
          <w:szCs w:val="22"/>
          <w:lang w:eastAsia="en-US"/>
        </w:rPr>
        <w:br/>
      </w:r>
      <w:r w:rsidR="002C0730">
        <w:rPr>
          <w:rFonts w:ascii="Arial" w:eastAsia="Calibri" w:hAnsi="Arial" w:cs="Arial"/>
          <w:sz w:val="22"/>
          <w:szCs w:val="22"/>
          <w:lang w:eastAsia="en-US"/>
        </w:rPr>
        <w:br/>
        <w:t xml:space="preserve">Social change is also pivotal in </w:t>
      </w:r>
      <w:r w:rsidR="00DC491B" w:rsidRPr="00DC491B">
        <w:rPr>
          <w:rFonts w:ascii="Arial" w:eastAsia="Calibri" w:hAnsi="Arial" w:cs="Arial"/>
          <w:b/>
          <w:i/>
          <w:sz w:val="22"/>
          <w:szCs w:val="22"/>
          <w:lang w:eastAsia="en-US"/>
        </w:rPr>
        <w:t xml:space="preserve">Stonewall </w:t>
      </w:r>
      <w:r w:rsidR="00DC491B" w:rsidRPr="00DC491B">
        <w:rPr>
          <w:rFonts w:ascii="Arial" w:eastAsia="Calibri" w:hAnsi="Arial" w:cs="Arial"/>
          <w:sz w:val="22"/>
          <w:szCs w:val="22"/>
          <w:lang w:eastAsia="en-US"/>
        </w:rPr>
        <w:t>(UK/ USA 1995, Dir Nigel Finch) which screens to mark the 50</w:t>
      </w:r>
      <w:r w:rsidR="00DC491B" w:rsidRPr="00DC491B">
        <w:rPr>
          <w:rFonts w:ascii="Arial" w:eastAsia="Calibri" w:hAnsi="Arial" w:cs="Arial"/>
          <w:sz w:val="22"/>
          <w:szCs w:val="22"/>
          <w:vertAlign w:val="superscript"/>
          <w:lang w:eastAsia="en-US"/>
        </w:rPr>
        <w:t>th</w:t>
      </w:r>
      <w:r w:rsidR="00DC491B" w:rsidRPr="00DC491B">
        <w:rPr>
          <w:rFonts w:ascii="Arial" w:eastAsia="Calibri" w:hAnsi="Arial" w:cs="Arial"/>
          <w:sz w:val="22"/>
          <w:szCs w:val="22"/>
          <w:lang w:eastAsia="en-US"/>
        </w:rPr>
        <w:t xml:space="preserve"> anniversary of the famous riots. This tells the story of the rebellion that occurred when the gay and tr</w:t>
      </w:r>
      <w:r w:rsidR="007B5540">
        <w:rPr>
          <w:rFonts w:ascii="Arial" w:eastAsia="Calibri" w:hAnsi="Arial" w:cs="Arial"/>
          <w:sz w:val="22"/>
          <w:szCs w:val="22"/>
          <w:lang w:eastAsia="en-US"/>
        </w:rPr>
        <w:t>ans clientele of the Stonewall I</w:t>
      </w:r>
      <w:r w:rsidR="00DC491B" w:rsidRPr="00DC491B">
        <w:rPr>
          <w:rFonts w:ascii="Arial" w:eastAsia="Calibri" w:hAnsi="Arial" w:cs="Arial"/>
          <w:sz w:val="22"/>
          <w:szCs w:val="22"/>
          <w:lang w:eastAsia="en-US"/>
        </w:rPr>
        <w:t xml:space="preserve">nn fought back when the bar was raided by police. </w:t>
      </w:r>
      <w:r w:rsidR="00DC491B" w:rsidRPr="00DC491B">
        <w:rPr>
          <w:rFonts w:ascii="Arial" w:eastAsia="Calibri" w:hAnsi="Arial" w:cs="Arial"/>
          <w:sz w:val="22"/>
          <w:szCs w:val="22"/>
          <w:lang w:eastAsia="en-US"/>
        </w:rPr>
        <w:br/>
      </w:r>
      <w:r w:rsidR="00DC491B" w:rsidRPr="00DC491B">
        <w:rPr>
          <w:rFonts w:ascii="Arial" w:eastAsia="Calibri" w:hAnsi="Arial" w:cs="Arial"/>
          <w:sz w:val="22"/>
          <w:szCs w:val="22"/>
          <w:lang w:eastAsia="en-US"/>
        </w:rPr>
        <w:br/>
      </w:r>
      <w:r w:rsidR="00276334">
        <w:rPr>
          <w:rFonts w:ascii="Arial" w:eastAsia="Calibri" w:hAnsi="Arial" w:cs="Arial"/>
          <w:sz w:val="22"/>
          <w:szCs w:val="22"/>
          <w:lang w:eastAsia="en-US"/>
        </w:rPr>
        <w:br/>
      </w:r>
      <w:r w:rsidR="00DC491B" w:rsidRPr="00DC491B">
        <w:rPr>
          <w:rFonts w:ascii="Arial" w:eastAsia="Calibri" w:hAnsi="Arial" w:cs="Arial"/>
          <w:sz w:val="22"/>
          <w:szCs w:val="22"/>
          <w:lang w:eastAsia="en-US"/>
        </w:rPr>
        <w:lastRenderedPageBreak/>
        <w:t>Other highlights include</w:t>
      </w:r>
      <w:r w:rsidR="00DC491B" w:rsidRPr="00DC491B">
        <w:rPr>
          <w:rFonts w:ascii="Arial" w:eastAsia="Calibri" w:hAnsi="Arial" w:cs="Arial"/>
          <w:b/>
          <w:i/>
          <w:sz w:val="22"/>
          <w:szCs w:val="22"/>
          <w:lang w:eastAsia="en-US"/>
        </w:rPr>
        <w:t xml:space="preserve"> I Knew Her Well </w:t>
      </w:r>
      <w:r w:rsidR="00DC491B" w:rsidRPr="00DC491B">
        <w:rPr>
          <w:rFonts w:ascii="Arial" w:eastAsia="Calibri" w:hAnsi="Arial" w:cs="Arial"/>
          <w:sz w:val="22"/>
          <w:szCs w:val="22"/>
          <w:lang w:eastAsia="en-US"/>
        </w:rPr>
        <w:t>(Italy</w:t>
      </w:r>
      <w:r w:rsidR="003A7E30">
        <w:rPr>
          <w:rFonts w:ascii="Arial" w:eastAsia="Calibri" w:hAnsi="Arial" w:cs="Arial"/>
          <w:sz w:val="22"/>
          <w:szCs w:val="22"/>
          <w:lang w:eastAsia="en-US"/>
        </w:rPr>
        <w:t xml:space="preserve"> 1965, Dir Antonio Pietrangeli), </w:t>
      </w:r>
      <w:r w:rsidR="00DC491B" w:rsidRPr="00DC491B">
        <w:rPr>
          <w:rFonts w:ascii="Arial" w:eastAsia="Calibri" w:hAnsi="Arial" w:cs="Arial"/>
          <w:sz w:val="22"/>
          <w:szCs w:val="22"/>
          <w:lang w:eastAsia="en-US"/>
        </w:rPr>
        <w:t>set i</w:t>
      </w:r>
      <w:r w:rsidR="007B5540">
        <w:rPr>
          <w:rFonts w:ascii="Arial" w:eastAsia="Calibri" w:hAnsi="Arial" w:cs="Arial"/>
          <w:sz w:val="22"/>
          <w:szCs w:val="22"/>
          <w:lang w:eastAsia="en-US"/>
        </w:rPr>
        <w:t xml:space="preserve">n glamorous summertime 60s Rome, </w:t>
      </w:r>
      <w:r w:rsidR="003A7E30">
        <w:rPr>
          <w:rFonts w:ascii="Arial" w:eastAsia="Calibri" w:hAnsi="Arial" w:cs="Arial"/>
          <w:sz w:val="22"/>
          <w:szCs w:val="22"/>
          <w:lang w:eastAsia="en-US"/>
        </w:rPr>
        <w:t>this</w:t>
      </w:r>
      <w:r w:rsidR="007B5540">
        <w:rPr>
          <w:rFonts w:ascii="Arial" w:eastAsia="Calibri" w:hAnsi="Arial" w:cs="Arial"/>
          <w:sz w:val="22"/>
          <w:szCs w:val="22"/>
          <w:lang w:eastAsia="en-US"/>
        </w:rPr>
        <w:t xml:space="preserve"> follows the fluctuating fortunes </w:t>
      </w:r>
      <w:r w:rsidR="00DC491B" w:rsidRPr="00DC491B">
        <w:rPr>
          <w:rFonts w:ascii="Arial" w:eastAsia="Calibri" w:hAnsi="Arial" w:cs="Arial"/>
          <w:sz w:val="22"/>
          <w:szCs w:val="22"/>
          <w:lang w:eastAsia="en-US"/>
        </w:rPr>
        <w:t>of aspiring starlet Adriana, as she</w:t>
      </w:r>
      <w:r w:rsidR="007B5540">
        <w:rPr>
          <w:rFonts w:ascii="Arial" w:eastAsia="Calibri" w:hAnsi="Arial" w:cs="Arial"/>
          <w:sz w:val="22"/>
          <w:szCs w:val="22"/>
          <w:lang w:eastAsia="en-US"/>
        </w:rPr>
        <w:t xml:space="preserve"> moves from the sticks to make it big in the city</w:t>
      </w:r>
      <w:r w:rsidR="00DC491B" w:rsidRPr="00DC491B">
        <w:rPr>
          <w:rFonts w:ascii="Arial" w:eastAsia="Calibri" w:hAnsi="Arial" w:cs="Arial"/>
          <w:sz w:val="22"/>
          <w:szCs w:val="22"/>
          <w:lang w:eastAsia="en-US"/>
        </w:rPr>
        <w:t xml:space="preserve">. Shot in glossy black and white, and set to a soundtrack of lush 60s Italian pop, summer in Italy looks and sounds great, but has an undercurrent as icy as gelato. </w:t>
      </w:r>
      <w:r w:rsidR="00DC491B" w:rsidRPr="00DC491B">
        <w:rPr>
          <w:rFonts w:ascii="Arial" w:eastAsia="Calibri" w:hAnsi="Arial" w:cs="Arial"/>
          <w:sz w:val="22"/>
          <w:szCs w:val="22"/>
          <w:lang w:eastAsia="en-US"/>
        </w:rPr>
        <w:br/>
      </w:r>
      <w:r w:rsidR="00DC491B" w:rsidRPr="00DC491B">
        <w:rPr>
          <w:rFonts w:ascii="Arial" w:eastAsia="Calibri" w:hAnsi="Arial" w:cs="Arial"/>
          <w:sz w:val="22"/>
          <w:szCs w:val="22"/>
          <w:lang w:eastAsia="en-US"/>
        </w:rPr>
        <w:br/>
        <w:t xml:space="preserve">Things also turn sour in </w:t>
      </w:r>
      <w:r w:rsidR="00DC491B" w:rsidRPr="00DC491B">
        <w:rPr>
          <w:rFonts w:ascii="Arial" w:eastAsia="Calibri" w:hAnsi="Arial" w:cs="Arial"/>
          <w:b/>
          <w:i/>
          <w:sz w:val="22"/>
          <w:szCs w:val="22"/>
          <w:lang w:eastAsia="en-US"/>
        </w:rPr>
        <w:t>La Ci</w:t>
      </w:r>
      <w:r w:rsidR="00E7006D" w:rsidRPr="00DC491B">
        <w:rPr>
          <w:rFonts w:ascii="Arial" w:eastAsia="Calibri" w:hAnsi="Arial" w:cs="Arial"/>
          <w:b/>
          <w:i/>
          <w:sz w:val="22"/>
          <w:szCs w:val="22"/>
          <w:lang w:eastAsia="en-US"/>
        </w:rPr>
        <w:t>é</w:t>
      </w:r>
      <w:r w:rsidR="00DC491B" w:rsidRPr="00DC491B">
        <w:rPr>
          <w:rFonts w:ascii="Arial" w:eastAsia="Calibri" w:hAnsi="Arial" w:cs="Arial"/>
          <w:b/>
          <w:i/>
          <w:sz w:val="22"/>
          <w:szCs w:val="22"/>
          <w:lang w:eastAsia="en-US"/>
        </w:rPr>
        <w:t>naga</w:t>
      </w:r>
      <w:r w:rsidR="00DC491B" w:rsidRPr="00DC491B">
        <w:rPr>
          <w:rFonts w:ascii="Arial" w:eastAsia="Calibri" w:hAnsi="Arial" w:cs="Arial"/>
          <w:sz w:val="22"/>
          <w:szCs w:val="22"/>
          <w:lang w:eastAsia="en-US"/>
        </w:rPr>
        <w:t xml:space="preserve"> (aka </w:t>
      </w:r>
      <w:r w:rsidR="00DC491B" w:rsidRPr="00DC491B">
        <w:rPr>
          <w:rFonts w:ascii="Arial" w:eastAsia="Calibri" w:hAnsi="Arial" w:cs="Arial"/>
          <w:i/>
          <w:sz w:val="22"/>
          <w:szCs w:val="22"/>
          <w:lang w:eastAsia="en-US"/>
        </w:rPr>
        <w:t>The Swamp</w:t>
      </w:r>
      <w:r w:rsidR="00DC491B">
        <w:rPr>
          <w:rFonts w:ascii="Arial" w:eastAsia="Calibri" w:hAnsi="Arial" w:cs="Arial"/>
          <w:i/>
          <w:sz w:val="22"/>
          <w:szCs w:val="22"/>
          <w:lang w:eastAsia="en-US"/>
        </w:rPr>
        <w:t xml:space="preserve">, </w:t>
      </w:r>
      <w:r w:rsidR="00DC491B" w:rsidRPr="00DC491B">
        <w:rPr>
          <w:rFonts w:ascii="Arial" w:eastAsia="Calibri" w:hAnsi="Arial" w:cs="Arial"/>
          <w:sz w:val="22"/>
          <w:szCs w:val="22"/>
          <w:lang w:eastAsia="en-US"/>
        </w:rPr>
        <w:t>Argentina</w:t>
      </w:r>
      <w:r w:rsidR="00DC491B">
        <w:rPr>
          <w:rFonts w:ascii="Arial" w:eastAsia="Calibri" w:hAnsi="Arial" w:cs="Arial"/>
          <w:sz w:val="22"/>
          <w:szCs w:val="22"/>
          <w:lang w:eastAsia="en-US"/>
        </w:rPr>
        <w:t>/France/Spain</w:t>
      </w:r>
      <w:r w:rsidR="00DC491B" w:rsidRPr="00DC491B">
        <w:rPr>
          <w:rFonts w:ascii="Arial" w:eastAsia="Calibri" w:hAnsi="Arial" w:cs="Arial"/>
          <w:sz w:val="22"/>
          <w:szCs w:val="22"/>
          <w:lang w:eastAsia="en-US"/>
        </w:rPr>
        <w:t xml:space="preserve"> 2001) </w:t>
      </w:r>
      <w:r w:rsidR="003A7E30">
        <w:rPr>
          <w:rFonts w:ascii="Arial" w:eastAsia="Calibri" w:hAnsi="Arial" w:cs="Arial"/>
          <w:sz w:val="22"/>
          <w:szCs w:val="22"/>
          <w:lang w:eastAsia="en-US"/>
        </w:rPr>
        <w:t xml:space="preserve">in </w:t>
      </w:r>
      <w:r w:rsidR="00276334">
        <w:rPr>
          <w:rFonts w:ascii="Arial" w:eastAsia="Calibri" w:hAnsi="Arial" w:cs="Arial"/>
          <w:sz w:val="22"/>
          <w:szCs w:val="22"/>
          <w:lang w:eastAsia="en-US"/>
        </w:rPr>
        <w:t xml:space="preserve">a film that, </w:t>
      </w:r>
      <w:r w:rsidR="00DC491B" w:rsidRPr="00DC491B">
        <w:rPr>
          <w:rFonts w:ascii="Arial" w:eastAsia="Calibri" w:hAnsi="Arial" w:cs="Arial"/>
          <w:sz w:val="22"/>
          <w:szCs w:val="22"/>
          <w:lang w:eastAsia="en-US"/>
        </w:rPr>
        <w:t>in the words of the New York Times, ‘</w:t>
      </w:r>
      <w:r w:rsidR="00DC491B" w:rsidRPr="00DC491B">
        <w:rPr>
          <w:rFonts w:ascii="Arial" w:eastAsia="Calibri" w:hAnsi="Arial" w:cs="Arial"/>
          <w:i/>
          <w:sz w:val="22"/>
          <w:szCs w:val="22"/>
          <w:lang w:eastAsia="en-US"/>
        </w:rPr>
        <w:t>perspires from the screen</w:t>
      </w:r>
      <w:r w:rsidR="001904A1">
        <w:rPr>
          <w:rFonts w:ascii="Arial" w:eastAsia="Calibri" w:hAnsi="Arial" w:cs="Arial"/>
          <w:sz w:val="22"/>
          <w:szCs w:val="22"/>
          <w:lang w:eastAsia="en-US"/>
        </w:rPr>
        <w:t xml:space="preserve">.’ In </w:t>
      </w:r>
      <w:r w:rsidR="007B5540" w:rsidRPr="007B5540">
        <w:rPr>
          <w:rFonts w:ascii="Arial" w:eastAsia="Calibri" w:hAnsi="Arial" w:cs="Arial"/>
          <w:b/>
          <w:sz w:val="22"/>
          <w:szCs w:val="22"/>
          <w:lang w:eastAsia="en-US"/>
        </w:rPr>
        <w:t>Lucretia Martel’</w:t>
      </w:r>
      <w:r w:rsidR="00FF45D8">
        <w:rPr>
          <w:rFonts w:ascii="Arial" w:eastAsia="Calibri" w:hAnsi="Arial" w:cs="Arial"/>
          <w:sz w:val="22"/>
          <w:szCs w:val="22"/>
          <w:lang w:eastAsia="en-US"/>
        </w:rPr>
        <w:t xml:space="preserve">s accomplished debut feature </w:t>
      </w:r>
      <w:r w:rsidR="007B5540">
        <w:rPr>
          <w:rFonts w:ascii="Arial" w:eastAsia="Calibri" w:hAnsi="Arial" w:cs="Arial"/>
          <w:sz w:val="22"/>
          <w:szCs w:val="22"/>
          <w:lang w:eastAsia="en-US"/>
        </w:rPr>
        <w:t xml:space="preserve">an extended bourgeois </w:t>
      </w:r>
      <w:r w:rsidR="00DC491B" w:rsidRPr="00DC491B">
        <w:rPr>
          <w:rFonts w:ascii="Arial" w:eastAsia="Calibri" w:hAnsi="Arial" w:cs="Arial"/>
          <w:sz w:val="22"/>
          <w:szCs w:val="22"/>
          <w:lang w:eastAsia="en-US"/>
        </w:rPr>
        <w:t>family converge on the crumbling family estate one hot, sticky summer, a</w:t>
      </w:r>
      <w:r w:rsidR="007B5540">
        <w:rPr>
          <w:rFonts w:ascii="Arial" w:eastAsia="Calibri" w:hAnsi="Arial" w:cs="Arial"/>
          <w:sz w:val="22"/>
          <w:szCs w:val="22"/>
          <w:lang w:eastAsia="en-US"/>
        </w:rPr>
        <w:t xml:space="preserve">nd spend time lounging around a neglected brackish </w:t>
      </w:r>
      <w:r w:rsidR="001904A1">
        <w:rPr>
          <w:rFonts w:ascii="Arial" w:eastAsia="Calibri" w:hAnsi="Arial" w:cs="Arial"/>
          <w:sz w:val="22"/>
          <w:szCs w:val="22"/>
          <w:lang w:eastAsia="en-US"/>
        </w:rPr>
        <w:t xml:space="preserve">swimming pool, with a disastrous outcome. </w:t>
      </w:r>
      <w:r w:rsidR="00627B71">
        <w:rPr>
          <w:rFonts w:ascii="Arial" w:eastAsia="Calibri" w:hAnsi="Arial" w:cs="Arial"/>
          <w:sz w:val="22"/>
          <w:szCs w:val="22"/>
          <w:lang w:eastAsia="en-US"/>
        </w:rPr>
        <w:br/>
      </w:r>
    </w:p>
    <w:p w14:paraId="28A3E4E1" w14:textId="59332412" w:rsidR="00DC491B" w:rsidRPr="00627B71" w:rsidRDefault="00DC491B" w:rsidP="00627B71">
      <w:pPr>
        <w:rPr>
          <w:rFonts w:ascii="Arial" w:hAnsi="Arial" w:cs="Arial"/>
          <w:sz w:val="22"/>
          <w:szCs w:val="22"/>
        </w:rPr>
      </w:pPr>
      <w:r w:rsidRPr="00DC491B">
        <w:rPr>
          <w:rFonts w:ascii="Arial" w:eastAsia="Calibri" w:hAnsi="Arial" w:cs="Arial"/>
          <w:b/>
          <w:sz w:val="28"/>
          <w:szCs w:val="28"/>
          <w:lang w:eastAsia="en-US"/>
        </w:rPr>
        <w:t>Come Together: A Music Film Series</w:t>
      </w:r>
      <w:r w:rsidRPr="00DC491B">
        <w:rPr>
          <w:rFonts w:ascii="Arial" w:eastAsia="Calibri" w:hAnsi="Arial" w:cs="Arial"/>
          <w:b/>
          <w:sz w:val="28"/>
          <w:szCs w:val="28"/>
          <w:lang w:eastAsia="en-US"/>
        </w:rPr>
        <w:br/>
      </w:r>
      <w:r w:rsidRPr="00DC491B">
        <w:rPr>
          <w:rFonts w:ascii="Arial" w:eastAsia="Calibri" w:hAnsi="Arial" w:cs="Arial"/>
          <w:lang w:eastAsia="en-US"/>
        </w:rPr>
        <w:t xml:space="preserve">Fri 2 Aug – Fri 30 Aug, Cinema 3 </w:t>
      </w:r>
      <w:r w:rsidR="00276334">
        <w:rPr>
          <w:rFonts w:ascii="Arial" w:eastAsia="Calibri" w:hAnsi="Arial" w:cs="Arial"/>
          <w:lang w:eastAsia="en-US"/>
        </w:rPr>
        <w:br/>
      </w:r>
      <w:hyperlink r:id="rId9" w:history="1">
        <w:r w:rsidR="003B3382" w:rsidRPr="003B3382">
          <w:rPr>
            <w:rStyle w:val="Hyperlink"/>
            <w:rFonts w:ascii="Arial" w:eastAsia="Calibri" w:hAnsi="Arial" w:cs="Arial"/>
            <w:sz w:val="22"/>
            <w:szCs w:val="22"/>
            <w:lang w:eastAsia="en-US"/>
          </w:rPr>
          <w:t>www.barbican.org.uk/whats-on/series/come-together-a-music-film-series</w:t>
        </w:r>
      </w:hyperlink>
      <w:r w:rsidRPr="00DC491B">
        <w:rPr>
          <w:rFonts w:ascii="Arial" w:eastAsia="Calibri" w:hAnsi="Arial" w:cs="Arial"/>
          <w:lang w:eastAsia="en-US"/>
        </w:rPr>
        <w:br/>
      </w:r>
      <w:r w:rsidRPr="00DC491B">
        <w:rPr>
          <w:rFonts w:ascii="Arial" w:eastAsia="Calibri" w:hAnsi="Arial" w:cs="Arial"/>
          <w:sz w:val="22"/>
          <w:szCs w:val="22"/>
          <w:lang w:eastAsia="en-US"/>
        </w:rPr>
        <w:br/>
      </w:r>
      <w:r w:rsidRPr="00DC491B">
        <w:rPr>
          <w:rFonts w:ascii="Arial" w:eastAsia="Calibri" w:hAnsi="Arial" w:cs="Arial"/>
          <w:noProof/>
          <w:sz w:val="22"/>
          <w:szCs w:val="22"/>
          <w:lang w:eastAsia="en-GB"/>
        </w:rPr>
        <w:drawing>
          <wp:inline distT="0" distB="0" distL="0" distR="0" wp14:anchorId="25F348AC" wp14:editId="4C89A1BE">
            <wp:extent cx="5283806" cy="2497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odstock_lead image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52858" cy="2529946"/>
                    </a:xfrm>
                    <a:prstGeom prst="rect">
                      <a:avLst/>
                    </a:prstGeom>
                  </pic:spPr>
                </pic:pic>
              </a:graphicData>
            </a:graphic>
          </wp:inline>
        </w:drawing>
      </w:r>
      <w:r w:rsidRPr="00DC491B">
        <w:rPr>
          <w:rFonts w:ascii="Arial" w:eastAsia="Calibri" w:hAnsi="Arial" w:cs="Arial"/>
          <w:sz w:val="22"/>
          <w:szCs w:val="22"/>
          <w:lang w:eastAsia="en-US"/>
        </w:rPr>
        <w:br/>
      </w:r>
      <w:r w:rsidRPr="00DC491B">
        <w:rPr>
          <w:rFonts w:ascii="Arial" w:eastAsia="Calibri" w:hAnsi="Arial" w:cs="Arial"/>
          <w:sz w:val="22"/>
          <w:szCs w:val="22"/>
          <w:lang w:eastAsia="en-US"/>
        </w:rPr>
        <w:br/>
      </w:r>
      <w:r w:rsidRPr="00DC491B">
        <w:rPr>
          <w:rFonts w:ascii="Arial" w:eastAsia="Calibri" w:hAnsi="Arial" w:cs="Arial"/>
          <w:sz w:val="22"/>
          <w:szCs w:val="22"/>
          <w:lang w:val="en-US" w:eastAsia="en-US"/>
        </w:rPr>
        <w:t xml:space="preserve">Every Friday in August, Barbican Cinema also presents </w:t>
      </w:r>
      <w:r w:rsidRPr="00DC491B">
        <w:rPr>
          <w:rFonts w:ascii="Arial" w:eastAsia="Calibri" w:hAnsi="Arial" w:cs="Arial"/>
          <w:b/>
          <w:sz w:val="22"/>
          <w:szCs w:val="22"/>
          <w:lang w:val="en-US" w:eastAsia="en-US"/>
        </w:rPr>
        <w:t>Come Together</w:t>
      </w:r>
      <w:r w:rsidR="003A7E30">
        <w:rPr>
          <w:rFonts w:ascii="Arial" w:eastAsia="Calibri" w:hAnsi="Arial" w:cs="Arial"/>
          <w:sz w:val="22"/>
          <w:szCs w:val="22"/>
          <w:lang w:val="en-US" w:eastAsia="en-US"/>
        </w:rPr>
        <w:t xml:space="preserve"> - a season of concerts on film - offering the joy of the </w:t>
      </w:r>
      <w:r w:rsidRPr="00DC491B">
        <w:rPr>
          <w:rFonts w:ascii="Arial" w:eastAsia="Calibri" w:hAnsi="Arial" w:cs="Arial"/>
          <w:sz w:val="22"/>
          <w:szCs w:val="22"/>
          <w:lang w:val="en-US" w:eastAsia="en-US"/>
        </w:rPr>
        <w:t xml:space="preserve">festival experience from the comfort of a cinema seat. </w:t>
      </w:r>
      <w:r w:rsidRPr="00DC491B">
        <w:rPr>
          <w:rFonts w:ascii="Arial" w:eastAsia="Calibri" w:hAnsi="Arial" w:cs="Arial"/>
          <w:sz w:val="22"/>
          <w:szCs w:val="22"/>
          <w:lang w:val="en-US" w:eastAsia="en-US"/>
        </w:rPr>
        <w:br/>
      </w:r>
      <w:r w:rsidRPr="00DC491B">
        <w:rPr>
          <w:rFonts w:ascii="Arial" w:eastAsia="Calibri" w:hAnsi="Arial" w:cs="Arial"/>
          <w:sz w:val="22"/>
          <w:szCs w:val="22"/>
          <w:lang w:val="en-US" w:eastAsia="en-US"/>
        </w:rPr>
        <w:br/>
        <w:t>The season opens with</w:t>
      </w:r>
      <w:r w:rsidRPr="00DC491B">
        <w:rPr>
          <w:rFonts w:ascii="Arial" w:eastAsia="Calibri" w:hAnsi="Arial" w:cs="Arial"/>
          <w:b/>
          <w:i/>
          <w:sz w:val="22"/>
          <w:szCs w:val="22"/>
          <w:lang w:val="en-US" w:eastAsia="en-US"/>
        </w:rPr>
        <w:t xml:space="preserve"> Woodstock </w:t>
      </w:r>
      <w:r w:rsidRPr="00DC491B">
        <w:rPr>
          <w:rFonts w:ascii="Arial" w:eastAsia="Calibri" w:hAnsi="Arial" w:cs="Arial"/>
          <w:sz w:val="22"/>
          <w:szCs w:val="22"/>
          <w:lang w:val="en-US" w:eastAsia="en-US"/>
        </w:rPr>
        <w:t>(US 1970, Dir Michael Wadleigh), the Academy-Award winning film that chronicles the legendary rock festiv</w:t>
      </w:r>
      <w:r w:rsidR="003A7E30">
        <w:rPr>
          <w:rFonts w:ascii="Arial" w:eastAsia="Calibri" w:hAnsi="Arial" w:cs="Arial"/>
          <w:sz w:val="22"/>
          <w:szCs w:val="22"/>
          <w:lang w:val="en-US" w:eastAsia="en-US"/>
        </w:rPr>
        <w:t>al</w:t>
      </w:r>
      <w:r w:rsidRPr="00DC491B">
        <w:rPr>
          <w:rFonts w:ascii="Arial" w:eastAsia="Calibri" w:hAnsi="Arial" w:cs="Arial"/>
          <w:sz w:val="22"/>
          <w:szCs w:val="22"/>
          <w:lang w:val="en-US" w:eastAsia="en-US"/>
        </w:rPr>
        <w:t xml:space="preserve">. One of the biggest events of all time and a glorious celebration of peace and music; the </w:t>
      </w:r>
      <w:r w:rsidR="00FF45D8">
        <w:rPr>
          <w:rFonts w:ascii="Arial" w:eastAsia="Calibri" w:hAnsi="Arial" w:cs="Arial"/>
          <w:sz w:val="22"/>
          <w:szCs w:val="22"/>
          <w:lang w:val="en-US" w:eastAsia="en-US"/>
        </w:rPr>
        <w:t xml:space="preserve">film includes performances from renowned </w:t>
      </w:r>
      <w:r w:rsidRPr="00DC491B">
        <w:rPr>
          <w:rFonts w:ascii="Arial" w:eastAsia="Calibri" w:hAnsi="Arial" w:cs="Arial"/>
          <w:sz w:val="22"/>
          <w:szCs w:val="22"/>
          <w:lang w:val="en-US" w:eastAsia="en-US"/>
        </w:rPr>
        <w:t xml:space="preserve">artists including: </w:t>
      </w:r>
      <w:r w:rsidRPr="00DC491B">
        <w:rPr>
          <w:rFonts w:ascii="Arial" w:eastAsia="Calibri" w:hAnsi="Arial" w:cs="Arial"/>
          <w:b/>
          <w:sz w:val="22"/>
          <w:szCs w:val="22"/>
          <w:lang w:eastAsia="en-US"/>
        </w:rPr>
        <w:t>Jimi Hendrix</w:t>
      </w:r>
      <w:r w:rsidRPr="00DC491B">
        <w:rPr>
          <w:rFonts w:ascii="Arial" w:eastAsia="Calibri" w:hAnsi="Arial" w:cs="Arial"/>
          <w:sz w:val="22"/>
          <w:szCs w:val="22"/>
          <w:lang w:eastAsia="en-US"/>
        </w:rPr>
        <w:t xml:space="preserve">, </w:t>
      </w:r>
      <w:r w:rsidRPr="00DC491B">
        <w:rPr>
          <w:rFonts w:ascii="Arial" w:eastAsia="Calibri" w:hAnsi="Arial" w:cs="Arial"/>
          <w:b/>
          <w:sz w:val="22"/>
          <w:szCs w:val="22"/>
          <w:lang w:eastAsia="en-US"/>
        </w:rPr>
        <w:t>The Who</w:t>
      </w:r>
      <w:r w:rsidRPr="00DC491B">
        <w:rPr>
          <w:rFonts w:ascii="Arial" w:eastAsia="Calibri" w:hAnsi="Arial" w:cs="Arial"/>
          <w:sz w:val="22"/>
          <w:szCs w:val="22"/>
          <w:lang w:eastAsia="en-US"/>
        </w:rPr>
        <w:t xml:space="preserve">, </w:t>
      </w:r>
      <w:r w:rsidRPr="00DC491B">
        <w:rPr>
          <w:rFonts w:ascii="Arial" w:eastAsia="Calibri" w:hAnsi="Arial" w:cs="Arial"/>
          <w:b/>
          <w:sz w:val="22"/>
          <w:szCs w:val="22"/>
          <w:lang w:eastAsia="en-US"/>
        </w:rPr>
        <w:t>Jefferson Airplane</w:t>
      </w:r>
      <w:r w:rsidRPr="00DC491B">
        <w:rPr>
          <w:rFonts w:ascii="Arial" w:eastAsia="Calibri" w:hAnsi="Arial" w:cs="Arial"/>
          <w:sz w:val="22"/>
          <w:szCs w:val="22"/>
          <w:lang w:eastAsia="en-US"/>
        </w:rPr>
        <w:t xml:space="preserve">, </w:t>
      </w:r>
      <w:r w:rsidRPr="00DC491B">
        <w:rPr>
          <w:rFonts w:ascii="Arial" w:eastAsia="Calibri" w:hAnsi="Arial" w:cs="Arial"/>
          <w:b/>
          <w:sz w:val="22"/>
          <w:szCs w:val="22"/>
          <w:lang w:eastAsia="en-US"/>
        </w:rPr>
        <w:t>Joni Mitchell</w:t>
      </w:r>
      <w:r w:rsidRPr="00DC491B">
        <w:rPr>
          <w:rFonts w:ascii="Arial" w:eastAsia="Calibri" w:hAnsi="Arial" w:cs="Arial"/>
          <w:sz w:val="22"/>
          <w:szCs w:val="22"/>
          <w:lang w:eastAsia="en-US"/>
        </w:rPr>
        <w:t xml:space="preserve"> and </w:t>
      </w:r>
      <w:r w:rsidRPr="00DC491B">
        <w:rPr>
          <w:rFonts w:ascii="Arial" w:eastAsia="Calibri" w:hAnsi="Arial" w:cs="Arial"/>
          <w:b/>
          <w:sz w:val="22"/>
          <w:szCs w:val="22"/>
          <w:lang w:eastAsia="en-US"/>
        </w:rPr>
        <w:t>Janis Joplin</w:t>
      </w:r>
      <w:r w:rsidRPr="00DC491B">
        <w:rPr>
          <w:rFonts w:ascii="Arial" w:eastAsia="Calibri" w:hAnsi="Arial" w:cs="Arial"/>
          <w:sz w:val="22"/>
          <w:szCs w:val="22"/>
          <w:lang w:eastAsia="en-US"/>
        </w:rPr>
        <w:t xml:space="preserve">. </w:t>
      </w:r>
      <w:r w:rsidRPr="00DC491B">
        <w:rPr>
          <w:rFonts w:ascii="Arial" w:eastAsia="Calibri" w:hAnsi="Arial" w:cs="Arial"/>
          <w:sz w:val="22"/>
          <w:szCs w:val="22"/>
          <w:lang w:eastAsia="en-US"/>
        </w:rPr>
        <w:br/>
      </w:r>
      <w:r w:rsidRPr="00DC491B">
        <w:rPr>
          <w:rFonts w:ascii="Arial" w:eastAsia="Calibri" w:hAnsi="Arial" w:cs="Arial"/>
          <w:sz w:val="22"/>
          <w:szCs w:val="22"/>
          <w:lang w:eastAsia="en-US"/>
        </w:rPr>
        <w:br/>
        <w:t xml:space="preserve">Further highlights include </w:t>
      </w:r>
      <w:r w:rsidRPr="00DC491B">
        <w:rPr>
          <w:rFonts w:ascii="Arial" w:eastAsia="Calibri" w:hAnsi="Arial" w:cs="Arial"/>
          <w:b/>
          <w:sz w:val="22"/>
          <w:szCs w:val="22"/>
          <w:lang w:eastAsia="en-US"/>
        </w:rPr>
        <w:t>Fela Kuti: Midsummer Concert</w:t>
      </w:r>
      <w:r w:rsidRPr="00DC491B">
        <w:rPr>
          <w:rFonts w:ascii="Arial" w:eastAsia="Calibri" w:hAnsi="Arial" w:cs="Arial"/>
          <w:sz w:val="22"/>
          <w:szCs w:val="22"/>
          <w:lang w:eastAsia="en-US"/>
        </w:rPr>
        <w:t xml:space="preserve">, which features the Nigerian Afrobeat maestro closing Glastonbury 1984 in an electrifying performance; and a rare chance to see </w:t>
      </w:r>
      <w:r w:rsidRPr="00DC491B">
        <w:rPr>
          <w:rFonts w:ascii="Arial" w:eastAsia="Calibri" w:hAnsi="Arial" w:cs="Arial"/>
          <w:b/>
          <w:sz w:val="22"/>
          <w:szCs w:val="22"/>
          <w:lang w:eastAsia="en-US"/>
        </w:rPr>
        <w:t>Laurie Anderson</w:t>
      </w:r>
      <w:r w:rsidRPr="00DC491B">
        <w:rPr>
          <w:rFonts w:ascii="Arial" w:eastAsia="Calibri" w:hAnsi="Arial" w:cs="Arial"/>
          <w:sz w:val="22"/>
          <w:szCs w:val="22"/>
          <w:lang w:eastAsia="en-US"/>
        </w:rPr>
        <w:t>’s concert film</w:t>
      </w:r>
      <w:r w:rsidRPr="00DC491B">
        <w:rPr>
          <w:rFonts w:ascii="Arial" w:eastAsia="Calibri" w:hAnsi="Arial" w:cs="Arial"/>
          <w:b/>
          <w:i/>
          <w:sz w:val="22"/>
          <w:szCs w:val="22"/>
          <w:lang w:eastAsia="en-US"/>
        </w:rPr>
        <w:t xml:space="preserve"> </w:t>
      </w:r>
      <w:r w:rsidRPr="00DC491B">
        <w:rPr>
          <w:rFonts w:ascii="Arial" w:eastAsia="Calibri" w:hAnsi="Arial" w:cs="Arial"/>
          <w:b/>
          <w:i/>
          <w:sz w:val="22"/>
          <w:szCs w:val="22"/>
          <w:lang w:val="en-US" w:eastAsia="en-US"/>
        </w:rPr>
        <w:t xml:space="preserve">Home of the Brave </w:t>
      </w:r>
      <w:r w:rsidRPr="00DC491B">
        <w:rPr>
          <w:rFonts w:ascii="Arial" w:eastAsia="Calibri" w:hAnsi="Arial" w:cs="Arial"/>
          <w:sz w:val="22"/>
          <w:szCs w:val="22"/>
          <w:lang w:val="en-US" w:eastAsia="en-US"/>
        </w:rPr>
        <w:t>(USA 1986)</w:t>
      </w:r>
      <w:r w:rsidRPr="00DC491B">
        <w:rPr>
          <w:rFonts w:ascii="Arial" w:eastAsia="Calibri" w:hAnsi="Arial" w:cs="Arial"/>
          <w:sz w:val="22"/>
          <w:szCs w:val="22"/>
          <w:lang w:eastAsia="en-US"/>
        </w:rPr>
        <w:t xml:space="preserve">, ninety minutes of music and performance art accompanied by cutting-edge computer-generated animations. </w:t>
      </w:r>
      <w:r w:rsidRPr="00DC491B">
        <w:rPr>
          <w:rFonts w:ascii="Arial" w:eastAsia="Calibri" w:hAnsi="Arial" w:cs="Arial"/>
          <w:sz w:val="22"/>
          <w:szCs w:val="22"/>
          <w:lang w:eastAsia="en-US"/>
        </w:rPr>
        <w:br/>
      </w:r>
      <w:r w:rsidRPr="00DC491B">
        <w:rPr>
          <w:rFonts w:ascii="Arial" w:eastAsia="Calibri" w:hAnsi="Arial" w:cs="Arial"/>
          <w:sz w:val="22"/>
          <w:szCs w:val="22"/>
          <w:lang w:eastAsia="en-US"/>
        </w:rPr>
        <w:br/>
      </w:r>
      <w:r w:rsidRPr="00DC491B">
        <w:rPr>
          <w:rFonts w:ascii="Arial" w:eastAsia="Calibri" w:hAnsi="Arial" w:cs="Arial"/>
          <w:b/>
          <w:sz w:val="22"/>
          <w:szCs w:val="22"/>
          <w:lang w:eastAsia="en-US"/>
        </w:rPr>
        <w:t>Come Together</w:t>
      </w:r>
      <w:r w:rsidRPr="00DC491B">
        <w:rPr>
          <w:rFonts w:ascii="Arial" w:eastAsia="Calibri" w:hAnsi="Arial" w:cs="Arial"/>
          <w:sz w:val="22"/>
          <w:szCs w:val="22"/>
          <w:lang w:eastAsia="en-US"/>
        </w:rPr>
        <w:t xml:space="preserve"> closes with </w:t>
      </w:r>
      <w:r w:rsidRPr="00DC491B">
        <w:rPr>
          <w:rFonts w:ascii="Arial" w:eastAsia="Calibri" w:hAnsi="Arial" w:cs="Arial"/>
          <w:b/>
          <w:i/>
          <w:sz w:val="22"/>
          <w:szCs w:val="22"/>
          <w:lang w:eastAsia="en-US"/>
        </w:rPr>
        <w:t>Monterey Pop</w:t>
      </w:r>
      <w:r w:rsidRPr="00DC491B">
        <w:rPr>
          <w:rFonts w:ascii="Arial" w:eastAsia="Calibri" w:hAnsi="Arial" w:cs="Arial"/>
          <w:sz w:val="22"/>
          <w:szCs w:val="22"/>
          <w:lang w:eastAsia="en-US"/>
        </w:rPr>
        <w:t xml:space="preserve"> (US 1970) in which prodigious documentarian </w:t>
      </w:r>
      <w:r w:rsidRPr="00DC491B">
        <w:rPr>
          <w:rFonts w:ascii="Arial" w:eastAsia="Calibri" w:hAnsi="Arial" w:cs="Arial"/>
          <w:b/>
          <w:sz w:val="22"/>
          <w:szCs w:val="22"/>
          <w:lang w:eastAsia="en-US"/>
        </w:rPr>
        <w:t>D.A. Pennebaker</w:t>
      </w:r>
      <w:r w:rsidRPr="00DC491B">
        <w:rPr>
          <w:rFonts w:ascii="Arial" w:eastAsia="Calibri" w:hAnsi="Arial" w:cs="Arial"/>
          <w:sz w:val="22"/>
          <w:szCs w:val="22"/>
          <w:lang w:eastAsia="en-US"/>
        </w:rPr>
        <w:t xml:space="preserve"> deftly</w:t>
      </w:r>
      <w:r w:rsidR="00276334">
        <w:rPr>
          <w:rFonts w:ascii="Arial" w:eastAsia="Calibri" w:hAnsi="Arial" w:cs="Arial"/>
          <w:sz w:val="22"/>
          <w:szCs w:val="22"/>
          <w:lang w:eastAsia="en-US"/>
        </w:rPr>
        <w:t xml:space="preserve"> captures the raw musical power </w:t>
      </w:r>
      <w:r w:rsidRPr="00DC491B">
        <w:rPr>
          <w:rFonts w:ascii="Arial" w:eastAsia="Calibri" w:hAnsi="Arial" w:cs="Arial"/>
          <w:sz w:val="22"/>
          <w:szCs w:val="22"/>
          <w:lang w:eastAsia="en-US"/>
        </w:rPr>
        <w:t xml:space="preserve">at </w:t>
      </w:r>
      <w:r w:rsidR="00F74965">
        <w:rPr>
          <w:rFonts w:ascii="Arial" w:eastAsia="Calibri" w:hAnsi="Arial" w:cs="Arial"/>
          <w:sz w:val="22"/>
          <w:szCs w:val="22"/>
          <w:lang w:eastAsia="en-US"/>
        </w:rPr>
        <w:t>this iconic mu</w:t>
      </w:r>
      <w:r w:rsidR="00077019">
        <w:rPr>
          <w:rFonts w:ascii="Arial" w:eastAsia="Calibri" w:hAnsi="Arial" w:cs="Arial"/>
          <w:sz w:val="22"/>
          <w:szCs w:val="22"/>
          <w:lang w:eastAsia="en-US"/>
        </w:rPr>
        <w:t xml:space="preserve">sic festival which took place in </w:t>
      </w:r>
      <w:r w:rsidR="00F74965">
        <w:rPr>
          <w:rFonts w:ascii="Arial" w:eastAsia="Calibri" w:hAnsi="Arial" w:cs="Arial"/>
          <w:sz w:val="22"/>
          <w:szCs w:val="22"/>
          <w:lang w:eastAsia="en-US"/>
        </w:rPr>
        <w:t xml:space="preserve">1967, and </w:t>
      </w:r>
      <w:r w:rsidRPr="00DC491B">
        <w:rPr>
          <w:rFonts w:ascii="Arial" w:eastAsia="Calibri" w:hAnsi="Arial" w:cs="Arial"/>
          <w:sz w:val="22"/>
          <w:szCs w:val="22"/>
          <w:lang w:eastAsia="en-US"/>
        </w:rPr>
        <w:t xml:space="preserve">launched the careers of </w:t>
      </w:r>
      <w:r w:rsidRPr="00DC491B">
        <w:rPr>
          <w:rFonts w:ascii="Arial" w:eastAsia="Calibri" w:hAnsi="Arial" w:cs="Arial"/>
          <w:b/>
          <w:sz w:val="22"/>
          <w:szCs w:val="22"/>
          <w:lang w:eastAsia="en-US"/>
        </w:rPr>
        <w:t>Janis Joplin</w:t>
      </w:r>
      <w:r w:rsidRPr="00DC491B">
        <w:rPr>
          <w:rFonts w:ascii="Arial" w:eastAsia="Calibri" w:hAnsi="Arial" w:cs="Arial"/>
          <w:sz w:val="22"/>
          <w:szCs w:val="22"/>
          <w:lang w:eastAsia="en-US"/>
        </w:rPr>
        <w:t xml:space="preserve">, </w:t>
      </w:r>
      <w:r w:rsidRPr="00DC491B">
        <w:rPr>
          <w:rFonts w:ascii="Arial" w:eastAsia="Calibri" w:hAnsi="Arial" w:cs="Arial"/>
          <w:b/>
          <w:sz w:val="22"/>
          <w:szCs w:val="22"/>
          <w:lang w:eastAsia="en-US"/>
        </w:rPr>
        <w:t>Jimi Hendrix</w:t>
      </w:r>
      <w:r w:rsidRPr="00DC491B">
        <w:rPr>
          <w:rFonts w:ascii="Arial" w:eastAsia="Calibri" w:hAnsi="Arial" w:cs="Arial"/>
          <w:sz w:val="22"/>
          <w:szCs w:val="22"/>
          <w:lang w:eastAsia="en-US"/>
        </w:rPr>
        <w:t xml:space="preserve"> and </w:t>
      </w:r>
      <w:r w:rsidRPr="00DC491B">
        <w:rPr>
          <w:rFonts w:ascii="Arial" w:eastAsia="Calibri" w:hAnsi="Arial" w:cs="Arial"/>
          <w:b/>
          <w:sz w:val="22"/>
          <w:szCs w:val="22"/>
          <w:lang w:eastAsia="en-US"/>
        </w:rPr>
        <w:t>Otis Reading</w:t>
      </w:r>
      <w:r w:rsidRPr="00DC491B">
        <w:rPr>
          <w:rFonts w:ascii="Arial" w:eastAsia="Calibri" w:hAnsi="Arial" w:cs="Arial"/>
          <w:sz w:val="22"/>
          <w:szCs w:val="22"/>
          <w:lang w:eastAsia="en-US"/>
        </w:rPr>
        <w:t xml:space="preserve">. </w:t>
      </w:r>
      <w:r w:rsidR="00BD13D5">
        <w:rPr>
          <w:rFonts w:ascii="Arial" w:eastAsia="Calibri" w:hAnsi="Arial" w:cs="Arial"/>
          <w:sz w:val="22"/>
          <w:szCs w:val="22"/>
          <w:lang w:eastAsia="en-US"/>
        </w:rPr>
        <w:br/>
      </w:r>
      <w:r w:rsidR="00766184">
        <w:rPr>
          <w:rFonts w:ascii="Arial" w:eastAsia="Calibri" w:hAnsi="Arial" w:cs="Arial"/>
          <w:sz w:val="22"/>
          <w:szCs w:val="22"/>
          <w:lang w:eastAsia="en-US"/>
        </w:rPr>
        <w:lastRenderedPageBreak/>
        <w:br/>
      </w:r>
      <w:r w:rsidRPr="00DC491B">
        <w:rPr>
          <w:rFonts w:ascii="Arial" w:eastAsia="Calibri" w:hAnsi="Arial" w:cs="Arial"/>
          <w:b/>
          <w:lang w:eastAsia="en-US"/>
        </w:rPr>
        <w:t xml:space="preserve">Film Listings </w:t>
      </w:r>
      <w:r w:rsidRPr="00DC491B">
        <w:rPr>
          <w:rFonts w:ascii="Arial" w:eastAsia="Calibri" w:hAnsi="Arial" w:cs="Arial"/>
          <w:lang w:eastAsia="en-US"/>
        </w:rPr>
        <w:br/>
      </w:r>
      <w:r w:rsidRPr="00DC491B">
        <w:rPr>
          <w:rFonts w:ascii="Arial" w:eastAsia="Calibri" w:hAnsi="Arial" w:cs="Arial"/>
          <w:sz w:val="22"/>
          <w:szCs w:val="22"/>
          <w:lang w:eastAsia="en-US"/>
        </w:rPr>
        <w:br/>
      </w:r>
      <w:r w:rsidR="003A120B">
        <w:rPr>
          <w:rFonts w:ascii="Arial" w:eastAsia="Calibri" w:hAnsi="Arial" w:cs="Arial"/>
          <w:b/>
          <w:lang w:eastAsia="en-US"/>
        </w:rPr>
        <w:t>Heat of the Moment: Turning Points on Film</w:t>
      </w:r>
    </w:p>
    <w:p w14:paraId="3290422A"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b/>
          <w:i/>
          <w:sz w:val="22"/>
          <w:szCs w:val="22"/>
          <w:lang w:eastAsia="en-US"/>
        </w:rPr>
        <w:t>Do the Right Thing</w:t>
      </w:r>
      <w:r w:rsidRPr="00DC491B">
        <w:rPr>
          <w:rFonts w:ascii="Arial" w:eastAsia="Calibri" w:hAnsi="Arial" w:cs="Arial"/>
          <w:b/>
          <w:sz w:val="22"/>
          <w:szCs w:val="22"/>
          <w:lang w:eastAsia="en-US"/>
        </w:rPr>
        <w:t xml:space="preserve"> (15) </w:t>
      </w:r>
      <w:r w:rsidRPr="00DC491B">
        <w:rPr>
          <w:rFonts w:ascii="Arial" w:eastAsia="Calibri" w:hAnsi="Arial" w:cs="Arial"/>
          <w:sz w:val="22"/>
          <w:szCs w:val="22"/>
          <w:lang w:eastAsia="en-US"/>
        </w:rPr>
        <w:t>+ live art and poetry</w:t>
      </w:r>
      <w:r w:rsidRPr="00DC491B">
        <w:rPr>
          <w:rFonts w:ascii="Arial" w:eastAsia="Calibri" w:hAnsi="Arial" w:cs="Arial"/>
          <w:b/>
          <w:sz w:val="22"/>
          <w:szCs w:val="22"/>
          <w:lang w:eastAsia="en-US"/>
        </w:rPr>
        <w:br/>
      </w:r>
      <w:r w:rsidRPr="00DC491B">
        <w:rPr>
          <w:rFonts w:ascii="Arial" w:eastAsia="Calibri" w:hAnsi="Arial" w:cs="Arial"/>
          <w:sz w:val="22"/>
          <w:szCs w:val="22"/>
          <w:lang w:eastAsia="en-US"/>
        </w:rPr>
        <w:t>USA 1989 Dir Spike Lee 120 min</w:t>
      </w:r>
      <w:r w:rsidRPr="00DC491B">
        <w:rPr>
          <w:rFonts w:ascii="Arial" w:eastAsia="Calibri" w:hAnsi="Arial" w:cs="Arial"/>
          <w:b/>
          <w:sz w:val="22"/>
          <w:szCs w:val="22"/>
          <w:lang w:eastAsia="en-US"/>
        </w:rPr>
        <w:br/>
      </w:r>
      <w:r w:rsidRPr="00DC491B">
        <w:rPr>
          <w:rFonts w:ascii="Arial" w:eastAsia="Calibri" w:hAnsi="Arial" w:cs="Arial"/>
          <w:sz w:val="22"/>
          <w:szCs w:val="22"/>
          <w:lang w:eastAsia="en-US"/>
        </w:rPr>
        <w:t>Thu 1 Aug 7pm, Cinema 1</w:t>
      </w:r>
    </w:p>
    <w:p w14:paraId="63472191"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 xml:space="preserve">A special screening of </w:t>
      </w:r>
      <w:r w:rsidRPr="00DC491B">
        <w:rPr>
          <w:rFonts w:ascii="Arial" w:eastAsia="Calibri" w:hAnsi="Arial" w:cs="Arial"/>
          <w:b/>
          <w:sz w:val="22"/>
          <w:szCs w:val="22"/>
          <w:lang w:eastAsia="en-US"/>
        </w:rPr>
        <w:t>Spike Lee</w:t>
      </w:r>
      <w:r w:rsidRPr="00DC491B">
        <w:rPr>
          <w:rFonts w:ascii="Arial" w:eastAsia="Calibri" w:hAnsi="Arial" w:cs="Arial"/>
          <w:sz w:val="22"/>
          <w:szCs w:val="22"/>
          <w:lang w:eastAsia="en-US"/>
        </w:rPr>
        <w:t>’s 1989 masterpiece to mark its 30</w:t>
      </w:r>
      <w:r w:rsidRPr="00DC491B">
        <w:rPr>
          <w:rFonts w:ascii="Arial" w:eastAsia="Calibri" w:hAnsi="Arial" w:cs="Arial"/>
          <w:sz w:val="22"/>
          <w:szCs w:val="22"/>
          <w:vertAlign w:val="superscript"/>
          <w:lang w:eastAsia="en-US"/>
        </w:rPr>
        <w:t>th</w:t>
      </w:r>
      <w:r w:rsidRPr="00DC491B">
        <w:rPr>
          <w:rFonts w:ascii="Arial" w:eastAsia="Calibri" w:hAnsi="Arial" w:cs="Arial"/>
          <w:sz w:val="22"/>
          <w:szCs w:val="22"/>
          <w:lang w:eastAsia="en-US"/>
        </w:rPr>
        <w:t xml:space="preserve"> anniversary, featuring poetry and the creation of a new, unique mural.</w:t>
      </w:r>
    </w:p>
    <w:p w14:paraId="3ADFAF7D"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 xml:space="preserve">Set on the hottest day of the summer, tensions in a Brooklyn neighbourhood culminate in a violent race riot in Spike Lee’s astonishing, tragically relevant drama. From its iconic opening credits to its unforgettable ending, Do the Right Thing changed how black lives were presented on screen. </w:t>
      </w:r>
    </w:p>
    <w:p w14:paraId="5CA15502" w14:textId="35F387D4" w:rsidR="00E7006D"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This special screening will open with some new poetry specially written for this event, and the creation and presentation of a unique mural, painted by street artist Triplezed on the evening, inspired by the reactions of audience members to Lee’s film.</w:t>
      </w:r>
    </w:p>
    <w:p w14:paraId="325C12E5" w14:textId="2F6812D2" w:rsidR="00DC491B" w:rsidRPr="00DC491B" w:rsidRDefault="005C6374" w:rsidP="00DC491B">
      <w:pPr>
        <w:spacing w:after="160" w:line="259" w:lineRule="auto"/>
        <w:rPr>
          <w:rFonts w:ascii="Arial" w:eastAsia="Calibri" w:hAnsi="Arial" w:cs="Arial"/>
          <w:sz w:val="22"/>
          <w:szCs w:val="22"/>
          <w:lang w:eastAsia="en-US"/>
        </w:rPr>
      </w:pPr>
      <w:r w:rsidRPr="005C6374">
        <w:rPr>
          <w:rFonts w:ascii="Arial" w:hAnsi="Arial" w:cs="Arial"/>
          <w:color w:val="353535"/>
          <w:sz w:val="20"/>
          <w:szCs w:val="20"/>
        </w:rPr>
        <w:t xml:space="preserve">In partnership with </w:t>
      </w:r>
      <w:hyperlink r:id="rId11" w:history="1">
        <w:r w:rsidRPr="005C6374">
          <w:rPr>
            <w:rFonts w:ascii="Arial" w:hAnsi="Arial" w:cs="Arial"/>
            <w:color w:val="353535"/>
            <w:sz w:val="20"/>
            <w:szCs w:val="20"/>
          </w:rPr>
          <w:t>We Are Parable</w:t>
        </w:r>
      </w:hyperlink>
      <w:r>
        <w:rPr>
          <w:rFonts w:ascii="Arial" w:eastAsia="Calibri" w:hAnsi="Arial" w:cs="Arial"/>
          <w:color w:val="FF0000"/>
          <w:sz w:val="22"/>
          <w:szCs w:val="22"/>
          <w:lang w:eastAsia="en-US"/>
        </w:rPr>
        <w:br/>
      </w:r>
      <w:r>
        <w:rPr>
          <w:rFonts w:ascii="Arial" w:eastAsia="Calibri" w:hAnsi="Arial" w:cs="Arial"/>
          <w:color w:val="FF0000"/>
          <w:sz w:val="22"/>
          <w:szCs w:val="22"/>
          <w:lang w:eastAsia="en-US"/>
        </w:rPr>
        <w:br/>
      </w:r>
      <w:r w:rsidR="00E7006D" w:rsidRPr="00DC491B">
        <w:rPr>
          <w:rFonts w:ascii="Arial" w:eastAsia="Calibri" w:hAnsi="Arial" w:cs="Arial"/>
          <w:sz w:val="22"/>
          <w:szCs w:val="22"/>
          <w:lang w:eastAsia="en-US"/>
        </w:rPr>
        <w:t xml:space="preserve">Screens with: </w:t>
      </w:r>
      <w:r w:rsidR="00E7006D" w:rsidRPr="00DC491B">
        <w:rPr>
          <w:rFonts w:ascii="Arial" w:eastAsia="Calibri" w:hAnsi="Arial" w:cs="Arial"/>
          <w:b/>
          <w:i/>
          <w:sz w:val="22"/>
          <w:szCs w:val="22"/>
          <w:lang w:eastAsia="en-US"/>
        </w:rPr>
        <w:t>Melting</w:t>
      </w:r>
      <w:r w:rsidR="00E7006D" w:rsidRPr="00DC491B">
        <w:rPr>
          <w:rFonts w:ascii="Arial" w:eastAsia="Calibri" w:hAnsi="Arial" w:cs="Arial"/>
          <w:sz w:val="22"/>
          <w:szCs w:val="22"/>
          <w:lang w:eastAsia="en-US"/>
        </w:rPr>
        <w:t xml:space="preserve"> (US 1965 Dir Thom Andersen 6 min) a short film, from the director of </w:t>
      </w:r>
      <w:r w:rsidR="00E7006D" w:rsidRPr="00DC491B">
        <w:rPr>
          <w:rFonts w:ascii="Arial" w:eastAsia="Calibri" w:hAnsi="Arial" w:cs="Arial"/>
          <w:i/>
          <w:sz w:val="22"/>
          <w:szCs w:val="22"/>
          <w:lang w:eastAsia="en-US"/>
        </w:rPr>
        <w:t>Los Angeles Plays Itself</w:t>
      </w:r>
      <w:r w:rsidR="00E7006D" w:rsidRPr="00DC491B">
        <w:rPr>
          <w:rFonts w:ascii="Arial" w:eastAsia="Calibri" w:hAnsi="Arial" w:cs="Arial"/>
          <w:sz w:val="22"/>
          <w:szCs w:val="22"/>
          <w:lang w:eastAsia="en-US"/>
        </w:rPr>
        <w:t xml:space="preserve">, showing the disintegration of a strawberry sundae. </w:t>
      </w:r>
      <w:r w:rsidR="008079E9">
        <w:rPr>
          <w:rFonts w:ascii="Arial" w:eastAsia="Calibri" w:hAnsi="Arial" w:cs="Arial"/>
          <w:sz w:val="22"/>
          <w:szCs w:val="22"/>
          <w:lang w:eastAsia="en-US"/>
        </w:rPr>
        <w:br/>
      </w:r>
      <w:r w:rsidR="00DC491B" w:rsidRPr="00DC491B">
        <w:rPr>
          <w:rFonts w:ascii="Arial" w:eastAsia="Calibri" w:hAnsi="Arial" w:cs="Arial"/>
          <w:sz w:val="22"/>
          <w:szCs w:val="22"/>
          <w:lang w:eastAsia="en-US"/>
        </w:rPr>
        <w:br/>
      </w:r>
      <w:r w:rsidR="00DC491B" w:rsidRPr="00DC491B">
        <w:rPr>
          <w:rFonts w:ascii="Arial" w:eastAsia="Calibri" w:hAnsi="Arial" w:cs="Arial"/>
          <w:b/>
          <w:i/>
          <w:sz w:val="22"/>
          <w:szCs w:val="22"/>
          <w:lang w:eastAsia="en-US"/>
        </w:rPr>
        <w:t>Le Bonheur</w:t>
      </w:r>
      <w:r w:rsidR="00DC491B" w:rsidRPr="00DC491B">
        <w:rPr>
          <w:rFonts w:ascii="Arial" w:eastAsia="Calibri" w:hAnsi="Arial" w:cs="Arial"/>
          <w:b/>
          <w:sz w:val="22"/>
          <w:szCs w:val="22"/>
          <w:lang w:eastAsia="en-US"/>
        </w:rPr>
        <w:t xml:space="preserve"> </w:t>
      </w:r>
      <w:r w:rsidR="00DC491B" w:rsidRPr="00DC491B">
        <w:rPr>
          <w:rFonts w:ascii="Arial" w:eastAsia="Calibri" w:hAnsi="Arial" w:cs="Arial"/>
          <w:b/>
          <w:sz w:val="22"/>
          <w:szCs w:val="22"/>
          <w:vertAlign w:val="superscript"/>
          <w:lang w:eastAsia="en-US"/>
        </w:rPr>
        <w:t>15*</w:t>
      </w:r>
      <w:r w:rsidR="00DC491B" w:rsidRPr="00DC491B">
        <w:rPr>
          <w:rFonts w:ascii="Arial" w:eastAsia="Calibri" w:hAnsi="Arial" w:cs="Arial"/>
          <w:b/>
          <w:sz w:val="22"/>
          <w:szCs w:val="22"/>
          <w:lang w:eastAsia="en-US"/>
        </w:rPr>
        <w:br/>
      </w:r>
      <w:r w:rsidR="00DC491B" w:rsidRPr="00DC491B">
        <w:rPr>
          <w:rFonts w:ascii="Arial" w:eastAsia="Calibri" w:hAnsi="Arial" w:cs="Arial"/>
          <w:sz w:val="22"/>
          <w:szCs w:val="22"/>
          <w:lang w:eastAsia="en-US"/>
        </w:rPr>
        <w:t>France 1965 Dir Agnès Varda 80 min</w:t>
      </w:r>
      <w:r w:rsidR="00DC491B" w:rsidRPr="00DC491B">
        <w:rPr>
          <w:rFonts w:ascii="Arial" w:eastAsia="Calibri" w:hAnsi="Arial" w:cs="Arial"/>
          <w:sz w:val="22"/>
          <w:szCs w:val="22"/>
          <w:lang w:eastAsia="en-US"/>
        </w:rPr>
        <w:br/>
        <w:t>Thu 8 Aug 6.30pm, Cinema 3</w:t>
      </w:r>
    </w:p>
    <w:p w14:paraId="6D438448" w14:textId="255136A9"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The happiness of a family is threatened when the father has an affair in Agnès Varda’s brilliant, visually stunning study of sexual politics.</w:t>
      </w:r>
      <w:r w:rsidR="00627B71">
        <w:rPr>
          <w:rFonts w:ascii="Arial" w:eastAsia="Calibri" w:hAnsi="Arial" w:cs="Arial"/>
          <w:sz w:val="22"/>
          <w:szCs w:val="22"/>
          <w:lang w:eastAsia="en-US"/>
        </w:rPr>
        <w:br/>
      </w:r>
      <w:r w:rsidR="00627B71">
        <w:rPr>
          <w:rFonts w:ascii="Arial" w:eastAsia="Calibri" w:hAnsi="Arial" w:cs="Arial"/>
          <w:sz w:val="22"/>
          <w:szCs w:val="22"/>
          <w:lang w:eastAsia="en-US"/>
        </w:rPr>
        <w:br/>
      </w:r>
      <w:r w:rsidRPr="00DC491B">
        <w:rPr>
          <w:rFonts w:ascii="Arial" w:eastAsia="Calibri" w:hAnsi="Arial" w:cs="Arial"/>
          <w:sz w:val="22"/>
          <w:szCs w:val="22"/>
          <w:lang w:eastAsia="en-US"/>
        </w:rPr>
        <w:t xml:space="preserve">Criticised by contemporary critics for being anti-feminist, </w:t>
      </w:r>
      <w:r w:rsidRPr="00B96AEA">
        <w:rPr>
          <w:rFonts w:ascii="Arial" w:eastAsia="Calibri" w:hAnsi="Arial" w:cs="Arial"/>
          <w:b/>
          <w:i/>
          <w:sz w:val="22"/>
          <w:szCs w:val="22"/>
          <w:lang w:eastAsia="en-US"/>
        </w:rPr>
        <w:t>Le Bonheur</w:t>
      </w:r>
      <w:r w:rsidRPr="00DC491B">
        <w:rPr>
          <w:rFonts w:ascii="Arial" w:eastAsia="Calibri" w:hAnsi="Arial" w:cs="Arial"/>
          <w:sz w:val="22"/>
          <w:szCs w:val="22"/>
          <w:lang w:eastAsia="en-US"/>
        </w:rPr>
        <w:t xml:space="preserve"> is a razor-sharp portrait of a one-sided marriage, as the husband begins seeing another woman, with the full knowledge and apparent support of his wife. But his domestic bliss may not be as universal as he seems to believe.</w:t>
      </w:r>
    </w:p>
    <w:p w14:paraId="5236BB10" w14:textId="77777777" w:rsidR="00DC491B" w:rsidRPr="00DC491B" w:rsidRDefault="00DC491B" w:rsidP="00DC491B">
      <w:pPr>
        <w:spacing w:after="160" w:line="259" w:lineRule="auto"/>
        <w:rPr>
          <w:rFonts w:ascii="Arial" w:eastAsia="Calibri" w:hAnsi="Arial" w:cs="Arial"/>
          <w:sz w:val="22"/>
          <w:szCs w:val="22"/>
          <w:lang w:eastAsia="en-US"/>
        </w:rPr>
      </w:pPr>
      <w:r w:rsidRPr="00B96AEA">
        <w:rPr>
          <w:rFonts w:ascii="Arial" w:eastAsia="Calibri" w:hAnsi="Arial" w:cs="Arial"/>
          <w:b/>
          <w:i/>
          <w:sz w:val="22"/>
          <w:szCs w:val="22"/>
          <w:lang w:eastAsia="en-US"/>
        </w:rPr>
        <w:t>Le Bonheur</w:t>
      </w:r>
      <w:r w:rsidRPr="00DC491B">
        <w:rPr>
          <w:rFonts w:ascii="Arial" w:eastAsia="Calibri" w:hAnsi="Arial" w:cs="Arial"/>
          <w:sz w:val="22"/>
          <w:szCs w:val="22"/>
          <w:lang w:eastAsia="en-US"/>
        </w:rPr>
        <w:t xml:space="preserve"> is Varda’s first colour film, and the screen glows with vibrant, candy-coloured shades, suggesting the artificiality of this supposed domestic idyll, set in a perennial summer haze. Described by the director as an apple with a worm inside, it’s a fearsome dissection of patriarchy and privilege.</w:t>
      </w:r>
    </w:p>
    <w:p w14:paraId="18B326DD"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 xml:space="preserve">Screens with: </w:t>
      </w:r>
      <w:r w:rsidRPr="00DC491B">
        <w:rPr>
          <w:rFonts w:ascii="Arial" w:eastAsia="Calibri" w:hAnsi="Arial" w:cs="Arial"/>
          <w:b/>
          <w:i/>
          <w:sz w:val="22"/>
          <w:szCs w:val="22"/>
          <w:lang w:eastAsia="en-US"/>
        </w:rPr>
        <w:t>Melting</w:t>
      </w:r>
      <w:r w:rsidRPr="00DC491B">
        <w:rPr>
          <w:rFonts w:ascii="Arial" w:eastAsia="Calibri" w:hAnsi="Arial" w:cs="Arial"/>
          <w:sz w:val="22"/>
          <w:szCs w:val="22"/>
          <w:lang w:eastAsia="en-US"/>
        </w:rPr>
        <w:t xml:space="preserve"> (US 1965 Dir Thom Andersen 6 min) a short film, from the director of </w:t>
      </w:r>
      <w:r w:rsidRPr="00DC491B">
        <w:rPr>
          <w:rFonts w:ascii="Arial" w:eastAsia="Calibri" w:hAnsi="Arial" w:cs="Arial"/>
          <w:i/>
          <w:sz w:val="22"/>
          <w:szCs w:val="22"/>
          <w:lang w:eastAsia="en-US"/>
        </w:rPr>
        <w:t>Los Angeles Plays Itself</w:t>
      </w:r>
      <w:r w:rsidRPr="00DC491B">
        <w:rPr>
          <w:rFonts w:ascii="Arial" w:eastAsia="Calibri" w:hAnsi="Arial" w:cs="Arial"/>
          <w:sz w:val="22"/>
          <w:szCs w:val="22"/>
          <w:lang w:eastAsia="en-US"/>
        </w:rPr>
        <w:t xml:space="preserve">, showing the disintegration of a strawberry sundae. </w:t>
      </w:r>
    </w:p>
    <w:p w14:paraId="2BE69BCB"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b/>
          <w:i/>
          <w:sz w:val="22"/>
          <w:szCs w:val="22"/>
          <w:lang w:eastAsia="en-US"/>
        </w:rPr>
        <w:t>I Knew Her Well</w:t>
      </w:r>
      <w:r w:rsidRPr="00DC491B">
        <w:rPr>
          <w:rFonts w:ascii="Arial" w:eastAsia="Calibri" w:hAnsi="Arial" w:cs="Arial"/>
          <w:b/>
          <w:sz w:val="22"/>
          <w:szCs w:val="22"/>
          <w:lang w:eastAsia="en-US"/>
        </w:rPr>
        <w:t xml:space="preserve"> </w:t>
      </w:r>
      <w:r w:rsidRPr="00DC491B">
        <w:rPr>
          <w:rFonts w:ascii="Arial" w:eastAsia="Calibri" w:hAnsi="Arial" w:cs="Arial"/>
          <w:b/>
          <w:sz w:val="22"/>
          <w:szCs w:val="22"/>
          <w:vertAlign w:val="superscript"/>
          <w:lang w:eastAsia="en-US"/>
        </w:rPr>
        <w:t>15*</w:t>
      </w:r>
      <w:r w:rsidRPr="00DC491B">
        <w:rPr>
          <w:rFonts w:ascii="Arial" w:eastAsia="Calibri" w:hAnsi="Arial" w:cs="Arial"/>
          <w:b/>
          <w:sz w:val="22"/>
          <w:szCs w:val="22"/>
          <w:vertAlign w:val="superscript"/>
          <w:lang w:eastAsia="en-US"/>
        </w:rPr>
        <w:br/>
      </w:r>
      <w:r w:rsidRPr="00DC491B">
        <w:rPr>
          <w:rFonts w:ascii="Arial" w:eastAsia="Calibri" w:hAnsi="Arial" w:cs="Arial"/>
          <w:sz w:val="22"/>
          <w:szCs w:val="22"/>
          <w:lang w:eastAsia="en-US"/>
        </w:rPr>
        <w:t>Italy 1965 Dir Antonio Pietrangeli 99 min Digital presentation</w:t>
      </w:r>
      <w:r w:rsidRPr="00DC491B">
        <w:rPr>
          <w:rFonts w:ascii="Arial" w:eastAsia="Calibri" w:hAnsi="Arial" w:cs="Arial"/>
          <w:sz w:val="22"/>
          <w:szCs w:val="22"/>
          <w:lang w:eastAsia="en-US"/>
        </w:rPr>
        <w:br/>
        <w:t>Thu 15 Aug 6.30pm, Cinema 3</w:t>
      </w:r>
    </w:p>
    <w:p w14:paraId="48F3745E"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 xml:space="preserve">In summertime 60s Rome, a wannabe starlet discovers </w:t>
      </w:r>
      <w:r w:rsidRPr="00DC491B">
        <w:rPr>
          <w:rFonts w:ascii="Arial" w:eastAsia="Calibri" w:hAnsi="Arial" w:cs="Arial"/>
          <w:i/>
          <w:sz w:val="22"/>
          <w:szCs w:val="22"/>
          <w:lang w:eastAsia="en-US"/>
        </w:rPr>
        <w:t>la dolce vita</w:t>
      </w:r>
      <w:r w:rsidRPr="00DC491B">
        <w:rPr>
          <w:rFonts w:ascii="Arial" w:eastAsia="Calibri" w:hAnsi="Arial" w:cs="Arial"/>
          <w:sz w:val="22"/>
          <w:szCs w:val="22"/>
          <w:lang w:eastAsia="en-US"/>
        </w:rPr>
        <w:t xml:space="preserve"> is not so sweet. </w:t>
      </w:r>
    </w:p>
    <w:p w14:paraId="3EC407C6"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lastRenderedPageBreak/>
        <w:t>Adriana (</w:t>
      </w:r>
      <w:r w:rsidRPr="00DC491B">
        <w:rPr>
          <w:rFonts w:ascii="Arial" w:eastAsia="Calibri" w:hAnsi="Arial" w:cs="Arial"/>
          <w:b/>
          <w:sz w:val="22"/>
          <w:szCs w:val="22"/>
          <w:lang w:eastAsia="en-US"/>
        </w:rPr>
        <w:t>Stefania Sandrelli</w:t>
      </w:r>
      <w:r w:rsidRPr="00DC491B">
        <w:rPr>
          <w:rFonts w:ascii="Arial" w:eastAsia="Calibri" w:hAnsi="Arial" w:cs="Arial"/>
          <w:sz w:val="22"/>
          <w:szCs w:val="22"/>
          <w:lang w:eastAsia="en-US"/>
        </w:rPr>
        <w:t xml:space="preserve">) is a hairdresser in a small, provincial seaside resort. A pretty girl, she dreams of making it in showbiz; upping sticks to Rome, she is reborn there as “Adri Astin”. </w:t>
      </w:r>
    </w:p>
    <w:p w14:paraId="016B17AB"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Adriana picks up the odd bit of work – a fashion shoot, a small film part – zips around in convertibles, hangs out at glamorous open-air nightspots, has a string of liaisons. The clothes are wonderful and the sun’s always shining but as she makes her way on the fringes of showbiz it seems she may at any moment tumble into a sleazier world of glamour modelling or prostitution.</w:t>
      </w:r>
    </w:p>
    <w:p w14:paraId="04779B58"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 xml:space="preserve">Shot in glossy black and white, and set to a fabulous soundtrack of lush 60s Italian pop, summer in Italy looks and sounds great, but with an undercurrent as icy as gelato. </w:t>
      </w:r>
    </w:p>
    <w:p w14:paraId="7B8F367D" w14:textId="24044F93"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 xml:space="preserve">Screens with: </w:t>
      </w:r>
      <w:r w:rsidRPr="00DC491B">
        <w:rPr>
          <w:rFonts w:ascii="Arial" w:eastAsia="Calibri" w:hAnsi="Arial" w:cs="Arial"/>
          <w:b/>
          <w:i/>
          <w:sz w:val="22"/>
          <w:szCs w:val="22"/>
          <w:lang w:eastAsia="en-US"/>
        </w:rPr>
        <w:t>Melting</w:t>
      </w:r>
      <w:r w:rsidRPr="00DC491B">
        <w:rPr>
          <w:rFonts w:ascii="Arial" w:eastAsia="Calibri" w:hAnsi="Arial" w:cs="Arial"/>
          <w:sz w:val="22"/>
          <w:szCs w:val="22"/>
          <w:lang w:eastAsia="en-US"/>
        </w:rPr>
        <w:t xml:space="preserve"> (US 1965 Dir Thom Andersen 6 min) a short film, from the director of </w:t>
      </w:r>
      <w:r w:rsidRPr="00DC491B">
        <w:rPr>
          <w:rFonts w:ascii="Arial" w:eastAsia="Calibri" w:hAnsi="Arial" w:cs="Arial"/>
          <w:i/>
          <w:sz w:val="22"/>
          <w:szCs w:val="22"/>
          <w:lang w:eastAsia="en-US"/>
        </w:rPr>
        <w:t>Los Angeles Plays Itself</w:t>
      </w:r>
      <w:r w:rsidRPr="00DC491B">
        <w:rPr>
          <w:rFonts w:ascii="Arial" w:eastAsia="Calibri" w:hAnsi="Arial" w:cs="Arial"/>
          <w:sz w:val="22"/>
          <w:szCs w:val="22"/>
          <w:lang w:eastAsia="en-US"/>
        </w:rPr>
        <w:t xml:space="preserve">, showing the disintegration of a strawberry sundae. </w:t>
      </w:r>
      <w:r w:rsidRPr="00DC491B">
        <w:rPr>
          <w:rFonts w:ascii="Arial" w:eastAsia="Calibri" w:hAnsi="Arial" w:cs="Arial"/>
          <w:sz w:val="22"/>
          <w:szCs w:val="22"/>
          <w:lang w:eastAsia="en-US"/>
        </w:rPr>
        <w:br/>
      </w:r>
      <w:r w:rsidRPr="00DC491B">
        <w:rPr>
          <w:rFonts w:ascii="Arial" w:eastAsia="Calibri" w:hAnsi="Arial" w:cs="Arial"/>
          <w:sz w:val="22"/>
          <w:szCs w:val="22"/>
          <w:lang w:eastAsia="en-US"/>
        </w:rPr>
        <w:br/>
      </w:r>
      <w:r w:rsidRPr="00DC491B">
        <w:rPr>
          <w:rFonts w:ascii="Arial" w:eastAsia="Calibri" w:hAnsi="Arial" w:cs="Arial"/>
          <w:b/>
          <w:i/>
          <w:sz w:val="22"/>
          <w:szCs w:val="22"/>
          <w:lang w:eastAsia="en-US"/>
        </w:rPr>
        <w:t>Stonewall</w:t>
      </w:r>
      <w:r w:rsidRPr="00DC491B">
        <w:rPr>
          <w:rFonts w:ascii="Arial" w:eastAsia="Calibri" w:hAnsi="Arial" w:cs="Arial"/>
          <w:b/>
          <w:sz w:val="22"/>
          <w:szCs w:val="22"/>
          <w:lang w:eastAsia="en-US"/>
        </w:rPr>
        <w:t xml:space="preserve"> </w:t>
      </w:r>
      <w:r w:rsidRPr="00DC491B">
        <w:rPr>
          <w:rFonts w:ascii="Arial" w:eastAsia="Calibri" w:hAnsi="Arial" w:cs="Arial"/>
          <w:b/>
          <w:sz w:val="22"/>
          <w:szCs w:val="22"/>
          <w:vertAlign w:val="superscript"/>
          <w:lang w:eastAsia="en-US"/>
        </w:rPr>
        <w:t xml:space="preserve">15* </w:t>
      </w:r>
      <w:r w:rsidRPr="002F3DE6">
        <w:rPr>
          <w:rFonts w:ascii="Arial" w:eastAsia="Calibri" w:hAnsi="Arial" w:cs="Arial"/>
          <w:sz w:val="22"/>
          <w:szCs w:val="22"/>
          <w:lang w:eastAsia="en-US"/>
        </w:rPr>
        <w:t xml:space="preserve">+ intro by </w:t>
      </w:r>
      <w:r w:rsidR="008079E9" w:rsidRPr="002F3DE6">
        <w:rPr>
          <w:rFonts w:ascii="Arial" w:eastAsia="Calibri" w:hAnsi="Arial" w:cs="Arial"/>
          <w:sz w:val="22"/>
          <w:szCs w:val="22"/>
          <w:lang w:eastAsia="en-US"/>
        </w:rPr>
        <w:t>C</w:t>
      </w:r>
      <w:r w:rsidR="00CD6A00" w:rsidRPr="002F3DE6">
        <w:rPr>
          <w:rFonts w:ascii="Arial" w:eastAsia="Calibri" w:hAnsi="Arial" w:cs="Arial"/>
          <w:sz w:val="22"/>
          <w:szCs w:val="22"/>
          <w:lang w:eastAsia="en-US"/>
        </w:rPr>
        <w:t xml:space="preserve">inema </w:t>
      </w:r>
      <w:r w:rsidR="00EE37B5" w:rsidRPr="002F3DE6">
        <w:rPr>
          <w:rFonts w:ascii="Arial" w:eastAsia="Calibri" w:hAnsi="Arial" w:cs="Arial"/>
          <w:sz w:val="22"/>
          <w:szCs w:val="22"/>
          <w:lang w:eastAsia="en-US"/>
        </w:rPr>
        <w:t>C</w:t>
      </w:r>
      <w:r w:rsidRPr="002F3DE6">
        <w:rPr>
          <w:rFonts w:ascii="Arial" w:eastAsia="Calibri" w:hAnsi="Arial" w:cs="Arial"/>
          <w:sz w:val="22"/>
          <w:szCs w:val="22"/>
          <w:lang w:eastAsia="en-US"/>
        </w:rPr>
        <w:t>urator Alex Davidson</w:t>
      </w:r>
      <w:r w:rsidRPr="00DC491B">
        <w:rPr>
          <w:rFonts w:ascii="Arial" w:eastAsia="Calibri" w:hAnsi="Arial" w:cs="Arial"/>
          <w:b/>
          <w:sz w:val="22"/>
          <w:szCs w:val="22"/>
          <w:lang w:eastAsia="en-US"/>
        </w:rPr>
        <w:br/>
      </w:r>
      <w:r w:rsidRPr="00DC491B">
        <w:rPr>
          <w:rFonts w:ascii="Arial" w:eastAsia="Calibri" w:hAnsi="Arial" w:cs="Arial"/>
          <w:sz w:val="22"/>
          <w:szCs w:val="22"/>
          <w:lang w:eastAsia="en-US"/>
        </w:rPr>
        <w:t>UK, USA 1995 Dir Nigel Finch 99 min</w:t>
      </w:r>
      <w:r w:rsidRPr="00DC491B">
        <w:rPr>
          <w:rFonts w:ascii="Arial" w:eastAsia="Calibri" w:hAnsi="Arial" w:cs="Arial"/>
          <w:sz w:val="22"/>
          <w:szCs w:val="22"/>
          <w:lang w:eastAsia="en-US"/>
        </w:rPr>
        <w:br/>
        <w:t>Thu 22 Aug 6.30pm, Cinema 3</w:t>
      </w:r>
    </w:p>
    <w:p w14:paraId="402A5599"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A screening, marking the 50th anniversary of the Stonewall Riots, of the BBC drama-documentary about the run-up to the night of queer protest.</w:t>
      </w:r>
    </w:p>
    <w:p w14:paraId="3322B6A9"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Nigel Finch’s fictionalised account of the lead-up to the 1969 Stonewall riots, the rebellion that occurred when the gay and trans clientele of the Stonewall Inn fought back when the bar was raided by the police, remains a powerful drama.</w:t>
      </w:r>
    </w:p>
    <w:p w14:paraId="55C63055" w14:textId="1B2B3604" w:rsid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Unlike Roland Emmerich’s notorious 2015 film about the riots, Finch and screenwriter Rikki Beadle-Blair focus on the queer people of colour who resisted, sparking off the Gay Liberation Movement. Finch’s film stars gay actors in gay roles, a rarity at the time it was made, and is a must-see for anyone with an interest in queer history.</w:t>
      </w:r>
    </w:p>
    <w:p w14:paraId="6E0AB1F0" w14:textId="6D6E5E72" w:rsidR="00E7006D" w:rsidRPr="00DC491B" w:rsidRDefault="00E7006D"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 xml:space="preserve">Screens with: </w:t>
      </w:r>
      <w:r w:rsidRPr="00DC491B">
        <w:rPr>
          <w:rFonts w:ascii="Arial" w:eastAsia="Calibri" w:hAnsi="Arial" w:cs="Arial"/>
          <w:b/>
          <w:i/>
          <w:sz w:val="22"/>
          <w:szCs w:val="22"/>
          <w:lang w:eastAsia="en-US"/>
        </w:rPr>
        <w:t>Melting</w:t>
      </w:r>
      <w:r w:rsidRPr="00DC491B">
        <w:rPr>
          <w:rFonts w:ascii="Arial" w:eastAsia="Calibri" w:hAnsi="Arial" w:cs="Arial"/>
          <w:sz w:val="22"/>
          <w:szCs w:val="22"/>
          <w:lang w:eastAsia="en-US"/>
        </w:rPr>
        <w:t xml:space="preserve"> (US 1965 Dir Thom Andersen 6 min) a short film, from the director of </w:t>
      </w:r>
      <w:r w:rsidRPr="00DC491B">
        <w:rPr>
          <w:rFonts w:ascii="Arial" w:eastAsia="Calibri" w:hAnsi="Arial" w:cs="Arial"/>
          <w:i/>
          <w:sz w:val="22"/>
          <w:szCs w:val="22"/>
          <w:lang w:eastAsia="en-US"/>
        </w:rPr>
        <w:t>Los Angeles Plays Itself</w:t>
      </w:r>
      <w:r w:rsidRPr="00DC491B">
        <w:rPr>
          <w:rFonts w:ascii="Arial" w:eastAsia="Calibri" w:hAnsi="Arial" w:cs="Arial"/>
          <w:sz w:val="22"/>
          <w:szCs w:val="22"/>
          <w:lang w:eastAsia="en-US"/>
        </w:rPr>
        <w:t xml:space="preserve">, showing the disintegration of a strawberry sundae. </w:t>
      </w:r>
    </w:p>
    <w:p w14:paraId="2F391CE6" w14:textId="282E073C" w:rsidR="00DC491B" w:rsidRPr="008079E9"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b/>
          <w:i/>
          <w:sz w:val="22"/>
          <w:szCs w:val="22"/>
          <w:lang w:eastAsia="en-US"/>
        </w:rPr>
        <w:t>La Ciénaga</w:t>
      </w:r>
      <w:r w:rsidRPr="00DC491B">
        <w:rPr>
          <w:rFonts w:ascii="Arial" w:eastAsia="Calibri" w:hAnsi="Arial" w:cs="Arial"/>
          <w:b/>
          <w:sz w:val="22"/>
          <w:szCs w:val="22"/>
          <w:lang w:eastAsia="en-US"/>
        </w:rPr>
        <w:t xml:space="preserve"> </w:t>
      </w:r>
      <w:r w:rsidRPr="00DC491B">
        <w:rPr>
          <w:rFonts w:ascii="Arial" w:eastAsia="Calibri" w:hAnsi="Arial" w:cs="Arial"/>
          <w:sz w:val="22"/>
          <w:szCs w:val="22"/>
          <w:lang w:eastAsia="en-US"/>
        </w:rPr>
        <w:t xml:space="preserve">(aka </w:t>
      </w:r>
      <w:r w:rsidRPr="00DC491B">
        <w:rPr>
          <w:rFonts w:ascii="Arial" w:eastAsia="Calibri" w:hAnsi="Arial" w:cs="Arial"/>
          <w:i/>
          <w:sz w:val="22"/>
          <w:szCs w:val="22"/>
          <w:lang w:eastAsia="en-US"/>
        </w:rPr>
        <w:t>The Swamp</w:t>
      </w:r>
      <w:r w:rsidRPr="00DC491B">
        <w:rPr>
          <w:rFonts w:ascii="Arial" w:eastAsia="Calibri" w:hAnsi="Arial" w:cs="Arial"/>
          <w:sz w:val="22"/>
          <w:szCs w:val="22"/>
          <w:lang w:eastAsia="en-US"/>
        </w:rPr>
        <w:t xml:space="preserve">) </w:t>
      </w:r>
      <w:r w:rsidRPr="00DC491B">
        <w:rPr>
          <w:rFonts w:ascii="Arial" w:eastAsia="Calibri" w:hAnsi="Arial" w:cs="Arial"/>
          <w:b/>
          <w:sz w:val="22"/>
          <w:szCs w:val="22"/>
          <w:vertAlign w:val="superscript"/>
          <w:lang w:eastAsia="en-US"/>
        </w:rPr>
        <w:t>12A</w:t>
      </w:r>
      <w:r w:rsidRPr="00DC491B">
        <w:rPr>
          <w:rFonts w:ascii="Arial" w:eastAsia="Calibri" w:hAnsi="Arial" w:cs="Arial"/>
          <w:b/>
          <w:sz w:val="22"/>
          <w:szCs w:val="22"/>
          <w:vertAlign w:val="superscript"/>
          <w:lang w:eastAsia="en-US"/>
        </w:rPr>
        <w:br/>
      </w:r>
      <w:r w:rsidRPr="00DC491B">
        <w:rPr>
          <w:rFonts w:ascii="Arial" w:eastAsia="Calibri" w:hAnsi="Arial" w:cs="Arial"/>
          <w:sz w:val="22"/>
          <w:szCs w:val="22"/>
          <w:lang w:eastAsia="en-US"/>
        </w:rPr>
        <w:t xml:space="preserve">Argentina/France/Spain/Japan 2001 Dir Lucretia Martel 100 min </w:t>
      </w:r>
      <w:r w:rsidR="00E7006D">
        <w:rPr>
          <w:rFonts w:ascii="Arial" w:eastAsia="Calibri" w:hAnsi="Arial" w:cs="Arial"/>
          <w:sz w:val="22"/>
          <w:szCs w:val="22"/>
          <w:lang w:eastAsia="en-US"/>
        </w:rPr>
        <w:t>Digital</w:t>
      </w:r>
      <w:r w:rsidR="00E7006D" w:rsidRPr="00DC491B">
        <w:rPr>
          <w:rFonts w:ascii="Arial" w:eastAsia="Calibri" w:hAnsi="Arial" w:cs="Arial"/>
          <w:sz w:val="22"/>
          <w:szCs w:val="22"/>
          <w:lang w:eastAsia="en-US"/>
        </w:rPr>
        <w:t xml:space="preserve"> </w:t>
      </w:r>
      <w:r w:rsidRPr="00DC491B">
        <w:rPr>
          <w:rFonts w:ascii="Arial" w:eastAsia="Calibri" w:hAnsi="Arial" w:cs="Arial"/>
          <w:sz w:val="22"/>
          <w:szCs w:val="22"/>
          <w:lang w:eastAsia="en-US"/>
        </w:rPr>
        <w:t>presentation</w:t>
      </w:r>
      <w:r w:rsidRPr="00DC491B">
        <w:rPr>
          <w:rFonts w:ascii="Arial" w:eastAsia="Calibri" w:hAnsi="Arial" w:cs="Arial"/>
          <w:sz w:val="22"/>
          <w:szCs w:val="22"/>
          <w:lang w:eastAsia="en-US"/>
        </w:rPr>
        <w:br/>
        <w:t>Thu 29 Aug 6.45pm, Cinema 3</w:t>
      </w:r>
      <w:r w:rsidRPr="00DC491B">
        <w:rPr>
          <w:rFonts w:ascii="Arial" w:eastAsia="Calibri" w:hAnsi="Arial" w:cs="Arial"/>
          <w:b/>
          <w:sz w:val="22"/>
          <w:szCs w:val="22"/>
          <w:lang w:eastAsia="en-US"/>
        </w:rPr>
        <w:br/>
      </w:r>
      <w:r w:rsidR="0012175C" w:rsidRPr="008079E9">
        <w:rPr>
          <w:rFonts w:ascii="Arial" w:eastAsia="Calibri" w:hAnsi="Arial" w:cs="Arial"/>
          <w:sz w:val="22"/>
          <w:szCs w:val="22"/>
          <w:lang w:eastAsia="en-US"/>
        </w:rPr>
        <w:t>A bourgeois extended family converge on the crumbling family estate over one hot, sticky summer. What could possibly go wrong?</w:t>
      </w:r>
      <w:r w:rsidR="0012175C">
        <w:rPr>
          <w:rFonts w:ascii="Arial" w:eastAsia="Calibri" w:hAnsi="Arial" w:cs="Arial"/>
          <w:sz w:val="22"/>
          <w:szCs w:val="22"/>
          <w:lang w:eastAsia="en-US"/>
        </w:rPr>
        <w:br/>
      </w:r>
      <w:r w:rsidRPr="00DC491B">
        <w:rPr>
          <w:rFonts w:ascii="Arial" w:eastAsia="Calibri" w:hAnsi="Arial" w:cs="Arial"/>
          <w:b/>
          <w:sz w:val="22"/>
          <w:szCs w:val="22"/>
          <w:lang w:eastAsia="en-US"/>
        </w:rPr>
        <w:br/>
      </w:r>
      <w:r w:rsidRPr="00DC491B">
        <w:rPr>
          <w:rFonts w:ascii="Arial" w:eastAsia="Calibri" w:hAnsi="Arial" w:cs="Arial"/>
          <w:sz w:val="22"/>
          <w:szCs w:val="22"/>
          <w:lang w:eastAsia="en-US"/>
        </w:rPr>
        <w:t xml:space="preserve">Opening on a memorably awful poolside party, the film has at its centre a terrible brackish swimming pool, full of murky green water and assorted debris. The teenage children come and go, but the parents are a permanent fixture, sitting around it quietly getting soused. </w:t>
      </w:r>
    </w:p>
    <w:p w14:paraId="3D166C3C"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 xml:space="preserve">Ice cubes tinkle in a glass. Cicadas chirp. A chair is dragged across the patio. There is thunder. Nothing much ‘happens’ exactly but against a background of oppressive humidity, small events accumulate leaving us with the dread feeling that it can only be so long before someone gets hurt. </w:t>
      </w:r>
    </w:p>
    <w:p w14:paraId="20431AFB"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lastRenderedPageBreak/>
        <w:t xml:space="preserve">A film that, in the words of the </w:t>
      </w:r>
      <w:r w:rsidRPr="00DC491B">
        <w:rPr>
          <w:rFonts w:ascii="Arial" w:eastAsia="Calibri" w:hAnsi="Arial" w:cs="Arial"/>
          <w:i/>
          <w:sz w:val="22"/>
          <w:szCs w:val="22"/>
          <w:lang w:eastAsia="en-US"/>
        </w:rPr>
        <w:t>New York Times</w:t>
      </w:r>
      <w:r w:rsidRPr="00DC491B">
        <w:rPr>
          <w:rFonts w:ascii="Arial" w:eastAsia="Calibri" w:hAnsi="Arial" w:cs="Arial"/>
          <w:sz w:val="22"/>
          <w:szCs w:val="22"/>
          <w:lang w:eastAsia="en-US"/>
        </w:rPr>
        <w:t xml:space="preserve">, “perspires from the screen”, this first feature by Argentine director </w:t>
      </w:r>
      <w:r w:rsidRPr="00DC491B">
        <w:rPr>
          <w:rFonts w:ascii="Arial" w:eastAsia="Calibri" w:hAnsi="Arial" w:cs="Arial"/>
          <w:b/>
          <w:sz w:val="22"/>
          <w:szCs w:val="22"/>
          <w:lang w:eastAsia="en-US"/>
        </w:rPr>
        <w:t>Lucretia Martel</w:t>
      </w:r>
      <w:r w:rsidRPr="00DC491B">
        <w:rPr>
          <w:rFonts w:ascii="Arial" w:eastAsia="Calibri" w:hAnsi="Arial" w:cs="Arial"/>
          <w:sz w:val="22"/>
          <w:szCs w:val="22"/>
          <w:lang w:eastAsia="en-US"/>
        </w:rPr>
        <w:t xml:space="preserve"> (</w:t>
      </w:r>
      <w:r w:rsidRPr="00DC491B">
        <w:rPr>
          <w:rFonts w:ascii="Arial" w:eastAsia="Calibri" w:hAnsi="Arial" w:cs="Arial"/>
          <w:i/>
          <w:sz w:val="22"/>
          <w:szCs w:val="22"/>
          <w:lang w:eastAsia="en-US"/>
        </w:rPr>
        <w:t>The Headless Woman</w:t>
      </w:r>
      <w:r w:rsidRPr="00DC491B">
        <w:rPr>
          <w:rFonts w:ascii="Arial" w:eastAsia="Calibri" w:hAnsi="Arial" w:cs="Arial"/>
          <w:sz w:val="22"/>
          <w:szCs w:val="22"/>
          <w:lang w:eastAsia="en-US"/>
        </w:rPr>
        <w:t xml:space="preserve">) is one of the great contemporary debuts.  </w:t>
      </w:r>
    </w:p>
    <w:p w14:paraId="496ED936"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 xml:space="preserve">Screens with: </w:t>
      </w:r>
      <w:r w:rsidRPr="00DC491B">
        <w:rPr>
          <w:rFonts w:ascii="Arial" w:eastAsia="Calibri" w:hAnsi="Arial" w:cs="Arial"/>
          <w:b/>
          <w:i/>
          <w:sz w:val="22"/>
          <w:szCs w:val="22"/>
          <w:lang w:eastAsia="en-US"/>
        </w:rPr>
        <w:t>Melting</w:t>
      </w:r>
      <w:r w:rsidRPr="00DC491B">
        <w:rPr>
          <w:rFonts w:ascii="Arial" w:eastAsia="Calibri" w:hAnsi="Arial" w:cs="Arial"/>
          <w:sz w:val="22"/>
          <w:szCs w:val="22"/>
          <w:lang w:eastAsia="en-US"/>
        </w:rPr>
        <w:t xml:space="preserve"> (US 1965 Dir Thom Andersen 6 min) a short film, from the director of </w:t>
      </w:r>
      <w:r w:rsidRPr="00DC491B">
        <w:rPr>
          <w:rFonts w:ascii="Arial" w:eastAsia="Calibri" w:hAnsi="Arial" w:cs="Arial"/>
          <w:i/>
          <w:sz w:val="22"/>
          <w:szCs w:val="22"/>
          <w:lang w:eastAsia="en-US"/>
        </w:rPr>
        <w:t>Los Angeles Plays Itself</w:t>
      </w:r>
      <w:r w:rsidRPr="00DC491B">
        <w:rPr>
          <w:rFonts w:ascii="Arial" w:eastAsia="Calibri" w:hAnsi="Arial" w:cs="Arial"/>
          <w:sz w:val="22"/>
          <w:szCs w:val="22"/>
          <w:lang w:eastAsia="en-US"/>
        </w:rPr>
        <w:t xml:space="preserve">, showing the disintegration of a strawberry sundae. </w:t>
      </w:r>
    </w:p>
    <w:p w14:paraId="3C8FD824" w14:textId="580A03C8" w:rsidR="00DC491B" w:rsidRPr="00DC491B" w:rsidRDefault="003A120B" w:rsidP="00DC491B">
      <w:pPr>
        <w:spacing w:after="160" w:line="259" w:lineRule="auto"/>
        <w:rPr>
          <w:rFonts w:ascii="Arial" w:eastAsia="Calibri" w:hAnsi="Arial" w:cs="Arial"/>
          <w:b/>
          <w:sz w:val="22"/>
          <w:szCs w:val="22"/>
          <w:lang w:eastAsia="en-US"/>
        </w:rPr>
      </w:pPr>
      <w:r>
        <w:rPr>
          <w:rFonts w:ascii="Arial" w:eastAsia="Calibri" w:hAnsi="Arial" w:cs="Arial"/>
          <w:b/>
          <w:sz w:val="28"/>
          <w:szCs w:val="28"/>
          <w:lang w:eastAsia="en-US"/>
        </w:rPr>
        <w:t>Come Together: A Music Film Series</w:t>
      </w:r>
      <w:r w:rsidR="00DC491B" w:rsidRPr="00DC491B">
        <w:rPr>
          <w:rFonts w:ascii="Arial" w:eastAsia="Calibri" w:hAnsi="Arial" w:cs="Arial"/>
          <w:b/>
          <w:sz w:val="28"/>
          <w:szCs w:val="28"/>
          <w:lang w:eastAsia="en-US"/>
        </w:rPr>
        <w:t xml:space="preserve"> </w:t>
      </w:r>
      <w:bookmarkStart w:id="1" w:name="_Hlk10048308"/>
      <w:r w:rsidR="00DC491B" w:rsidRPr="00DC491B">
        <w:rPr>
          <w:rFonts w:ascii="Arial" w:eastAsia="Calibri" w:hAnsi="Arial" w:cs="Arial"/>
          <w:b/>
          <w:sz w:val="28"/>
          <w:szCs w:val="28"/>
          <w:lang w:eastAsia="en-US"/>
        </w:rPr>
        <w:br/>
      </w:r>
      <w:r w:rsidR="00DC491B" w:rsidRPr="00DC491B">
        <w:rPr>
          <w:rFonts w:ascii="Arial" w:eastAsia="Calibri" w:hAnsi="Arial" w:cs="Arial"/>
          <w:b/>
          <w:sz w:val="28"/>
          <w:szCs w:val="28"/>
          <w:lang w:eastAsia="en-US"/>
        </w:rPr>
        <w:br/>
      </w:r>
      <w:r w:rsidR="00DC491B" w:rsidRPr="00DC491B">
        <w:rPr>
          <w:rFonts w:ascii="Arial" w:eastAsia="Calibri" w:hAnsi="Arial" w:cs="Arial"/>
          <w:b/>
          <w:i/>
          <w:sz w:val="22"/>
          <w:szCs w:val="22"/>
          <w:lang w:eastAsia="en-US"/>
        </w:rPr>
        <w:t>Woodstock</w:t>
      </w:r>
      <w:r w:rsidR="00DC491B" w:rsidRPr="00DC491B">
        <w:rPr>
          <w:rFonts w:ascii="Arial" w:eastAsia="Calibri" w:hAnsi="Arial" w:cs="Arial"/>
          <w:b/>
          <w:sz w:val="22"/>
          <w:szCs w:val="22"/>
          <w:lang w:eastAsia="en-US"/>
        </w:rPr>
        <w:t xml:space="preserve"> </w:t>
      </w:r>
      <w:r w:rsidR="00DC491B" w:rsidRPr="00DC491B">
        <w:rPr>
          <w:rFonts w:ascii="Arial" w:eastAsia="Calibri" w:hAnsi="Arial" w:cs="Arial"/>
          <w:b/>
          <w:sz w:val="22"/>
          <w:szCs w:val="22"/>
          <w:vertAlign w:val="superscript"/>
          <w:lang w:eastAsia="en-US"/>
        </w:rPr>
        <w:t>18</w:t>
      </w:r>
      <w:r w:rsidR="00DC491B" w:rsidRPr="00DC491B">
        <w:rPr>
          <w:rFonts w:ascii="Arial" w:eastAsia="Calibri" w:hAnsi="Arial" w:cs="Arial"/>
          <w:b/>
          <w:sz w:val="22"/>
          <w:szCs w:val="22"/>
          <w:vertAlign w:val="superscript"/>
          <w:lang w:eastAsia="en-US"/>
        </w:rPr>
        <w:br/>
      </w:r>
      <w:r w:rsidR="00DC491B" w:rsidRPr="00DC491B">
        <w:rPr>
          <w:rFonts w:ascii="Arial" w:eastAsia="Calibri" w:hAnsi="Arial" w:cs="Arial"/>
          <w:sz w:val="22"/>
          <w:szCs w:val="22"/>
          <w:lang w:eastAsia="en-US"/>
        </w:rPr>
        <w:t>US 1970 Dir Michael Wadleigh 216 min Digital presentation</w:t>
      </w:r>
      <w:r w:rsidR="00DC491B" w:rsidRPr="00DC491B">
        <w:rPr>
          <w:rFonts w:ascii="Arial" w:eastAsia="Calibri" w:hAnsi="Arial" w:cs="Arial"/>
          <w:b/>
          <w:sz w:val="22"/>
          <w:szCs w:val="22"/>
          <w:lang w:eastAsia="en-US"/>
        </w:rPr>
        <w:br/>
      </w:r>
      <w:r w:rsidR="00DC491B" w:rsidRPr="00DC491B">
        <w:rPr>
          <w:rFonts w:ascii="Arial" w:eastAsia="Calibri" w:hAnsi="Arial" w:cs="Arial"/>
          <w:sz w:val="22"/>
          <w:szCs w:val="22"/>
          <w:lang w:eastAsia="en-US"/>
        </w:rPr>
        <w:t>Fri 2 Aug 6.30pm, Cinema 3</w:t>
      </w:r>
      <w:r w:rsidR="00DC491B" w:rsidRPr="00DC491B">
        <w:rPr>
          <w:rFonts w:ascii="Arial" w:eastAsia="Calibri" w:hAnsi="Arial" w:cs="Arial"/>
          <w:b/>
          <w:sz w:val="22"/>
          <w:szCs w:val="22"/>
          <w:lang w:eastAsia="en-US"/>
        </w:rPr>
        <w:br/>
        <w:t>The Academy-Award winning film chronicle of the legendary 1969 music festival.</w:t>
      </w:r>
      <w:r w:rsidR="00DC491B" w:rsidRPr="00DC491B">
        <w:rPr>
          <w:rFonts w:ascii="Arial" w:eastAsia="Calibri" w:hAnsi="Arial" w:cs="Arial"/>
          <w:b/>
          <w:sz w:val="22"/>
          <w:szCs w:val="22"/>
          <w:lang w:eastAsia="en-US"/>
        </w:rPr>
        <w:br/>
      </w:r>
      <w:r w:rsidR="00DC491B" w:rsidRPr="00DC491B">
        <w:rPr>
          <w:rFonts w:ascii="Arial" w:eastAsia="Calibri" w:hAnsi="Arial" w:cs="Arial"/>
          <w:sz w:val="22"/>
          <w:szCs w:val="22"/>
          <w:lang w:eastAsia="en-US"/>
        </w:rPr>
        <w:t xml:space="preserve">Taking place over three days in 1969, Woodstock was one of the biggest rock festivals of all time and a cultural touchstone for the late 1960s. </w:t>
      </w:r>
      <w:r w:rsidR="00DC491B">
        <w:rPr>
          <w:rFonts w:ascii="Arial" w:eastAsia="Calibri" w:hAnsi="Arial" w:cs="Arial"/>
          <w:sz w:val="22"/>
          <w:szCs w:val="22"/>
          <w:lang w:eastAsia="en-US"/>
        </w:rPr>
        <w:br/>
      </w:r>
      <w:r w:rsidR="00DC491B">
        <w:rPr>
          <w:rFonts w:ascii="Arial" w:eastAsia="Calibri" w:hAnsi="Arial" w:cs="Arial"/>
          <w:sz w:val="22"/>
          <w:szCs w:val="22"/>
          <w:lang w:eastAsia="en-US"/>
        </w:rPr>
        <w:br/>
      </w:r>
      <w:r w:rsidR="00DC491B" w:rsidRPr="00DC491B">
        <w:rPr>
          <w:rFonts w:ascii="Arial" w:eastAsia="Calibri" w:hAnsi="Arial" w:cs="Arial"/>
          <w:sz w:val="22"/>
          <w:szCs w:val="22"/>
          <w:lang w:eastAsia="en-US"/>
        </w:rPr>
        <w:t xml:space="preserve">A glorious celebration of peace and music, the festival featured performances from some of the most legendary recording artists of all time. </w:t>
      </w:r>
      <w:r w:rsidR="00DC491B" w:rsidRPr="00DC491B">
        <w:rPr>
          <w:rFonts w:ascii="Arial" w:eastAsia="Calibri" w:hAnsi="Arial" w:cs="Arial"/>
          <w:sz w:val="22"/>
          <w:szCs w:val="22"/>
          <w:lang w:eastAsia="en-US"/>
        </w:rPr>
        <w:br/>
        <w:t xml:space="preserve">Thirty-two acts performed outdoors during the festival; from Jimi Hendrix, Creedence Clearwater Revival and The Who, to Jefferson Airplane, Joni Mitchell and Janis Joplin. </w:t>
      </w:r>
    </w:p>
    <w:p w14:paraId="7563A9A7"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 xml:space="preserve">A pivotal moment in popular music history, as well as the definitive nexus for the larger counterculture generation. </w:t>
      </w:r>
      <w:bookmarkEnd w:id="1"/>
      <w:r w:rsidRPr="00DC491B">
        <w:rPr>
          <w:rFonts w:ascii="Arial" w:eastAsia="Calibri" w:hAnsi="Arial" w:cs="Arial"/>
          <w:sz w:val="22"/>
          <w:szCs w:val="22"/>
          <w:lang w:eastAsia="en-US"/>
        </w:rPr>
        <w:br/>
      </w:r>
      <w:r w:rsidRPr="00DC491B">
        <w:rPr>
          <w:rFonts w:ascii="Arial" w:eastAsia="Calibri" w:hAnsi="Arial" w:cs="Arial"/>
          <w:sz w:val="22"/>
          <w:szCs w:val="22"/>
          <w:lang w:eastAsia="en-US"/>
        </w:rPr>
        <w:br/>
      </w:r>
      <w:r w:rsidRPr="00DC491B">
        <w:rPr>
          <w:rFonts w:ascii="Arial" w:eastAsia="Calibri" w:hAnsi="Arial" w:cs="Arial"/>
          <w:b/>
          <w:i/>
          <w:sz w:val="22"/>
          <w:szCs w:val="22"/>
          <w:lang w:eastAsia="en-US"/>
        </w:rPr>
        <w:t>Fela Kuti: Midsummer Concert</w:t>
      </w:r>
      <w:r w:rsidRPr="00DC491B">
        <w:rPr>
          <w:rFonts w:ascii="Arial" w:eastAsia="Calibri" w:hAnsi="Arial" w:cs="Arial"/>
          <w:b/>
          <w:sz w:val="22"/>
          <w:szCs w:val="22"/>
          <w:lang w:eastAsia="en-US"/>
        </w:rPr>
        <w:t xml:space="preserve"> </w:t>
      </w:r>
      <w:r w:rsidRPr="00DC491B">
        <w:rPr>
          <w:rFonts w:ascii="Arial" w:eastAsia="Calibri" w:hAnsi="Arial" w:cs="Arial"/>
          <w:b/>
          <w:sz w:val="22"/>
          <w:szCs w:val="22"/>
          <w:vertAlign w:val="superscript"/>
          <w:lang w:eastAsia="en-US"/>
        </w:rPr>
        <w:t>12A*</w:t>
      </w:r>
      <w:r w:rsidRPr="00DC491B">
        <w:rPr>
          <w:rFonts w:ascii="Arial" w:eastAsia="Calibri" w:hAnsi="Arial" w:cs="Arial"/>
          <w:b/>
          <w:sz w:val="22"/>
          <w:szCs w:val="22"/>
          <w:vertAlign w:val="superscript"/>
          <w:lang w:eastAsia="en-US"/>
        </w:rPr>
        <w:br/>
      </w:r>
      <w:r w:rsidRPr="00DC491B">
        <w:rPr>
          <w:rFonts w:ascii="Arial" w:eastAsia="Calibri" w:hAnsi="Arial" w:cs="Arial"/>
          <w:sz w:val="22"/>
          <w:szCs w:val="22"/>
          <w:lang w:eastAsia="en-US"/>
        </w:rPr>
        <w:t>Fri 9 Aug 6.45pm, Cinema 3</w:t>
      </w:r>
      <w:r w:rsidRPr="00DC491B">
        <w:rPr>
          <w:rFonts w:ascii="Arial" w:eastAsia="Calibri" w:hAnsi="Arial" w:cs="Arial"/>
          <w:sz w:val="22"/>
          <w:szCs w:val="22"/>
          <w:lang w:eastAsia="en-US"/>
        </w:rPr>
        <w:br/>
      </w:r>
      <w:r w:rsidRPr="00DC491B">
        <w:rPr>
          <w:rFonts w:ascii="Arial" w:eastAsia="Calibri" w:hAnsi="Arial" w:cs="Arial"/>
          <w:sz w:val="22"/>
          <w:szCs w:val="22"/>
          <w:lang w:eastAsia="en-US"/>
        </w:rPr>
        <w:br/>
        <w:t>The Nigerian Afrobeat maestro closes Glastonbury 1984 with an electrifying performance, accompanied by his 20-piece band Egypt 80.</w:t>
      </w:r>
    </w:p>
    <w:p w14:paraId="55FCFCEC" w14:textId="5196D7F0" w:rsidR="0016560E" w:rsidRPr="0016560E" w:rsidRDefault="00DC491B" w:rsidP="0016560E">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Fela Kuti performs two epic songs on Glastonbury’s Pyramid Stage in this vivid concert film, which wisely lets the music take centre stage, save two brief, revealing interviews with Kuti himself.</w:t>
      </w:r>
      <w:r w:rsidR="00766184">
        <w:rPr>
          <w:rFonts w:ascii="Arial" w:eastAsia="Calibri" w:hAnsi="Arial" w:cs="Arial"/>
          <w:sz w:val="22"/>
          <w:szCs w:val="22"/>
          <w:lang w:eastAsia="en-US"/>
        </w:rPr>
        <w:br/>
      </w:r>
      <w:r w:rsidR="00766184">
        <w:rPr>
          <w:rFonts w:ascii="Arial" w:eastAsia="Calibri" w:hAnsi="Arial" w:cs="Arial"/>
          <w:sz w:val="22"/>
          <w:szCs w:val="22"/>
          <w:lang w:eastAsia="en-US"/>
        </w:rPr>
        <w:br/>
      </w:r>
      <w:r w:rsidRPr="00DC491B">
        <w:rPr>
          <w:rFonts w:ascii="Arial" w:eastAsia="Calibri" w:hAnsi="Arial" w:cs="Arial"/>
          <w:sz w:val="22"/>
          <w:szCs w:val="22"/>
          <w:lang w:eastAsia="en-US"/>
        </w:rPr>
        <w:t xml:space="preserve">In the first half, he performs ‘C.B.B. (Confusion Break Bones)’. After Kuti discusses discovering his African identity in post-colonial Britain, he and his band perform the astonishing ‘Teacher Don’t Teach Me Nonsense’, about rejection of authority and abuse of democracy, across nearly 40 minutes. Later in 1984, Kuti was arrested in Nigeria, leading to a jail term widely considered to be politically motivated. </w:t>
      </w:r>
      <w:r w:rsidR="00077019">
        <w:rPr>
          <w:rFonts w:ascii="Arial" w:eastAsia="Calibri" w:hAnsi="Arial" w:cs="Arial"/>
          <w:sz w:val="22"/>
          <w:szCs w:val="22"/>
          <w:lang w:eastAsia="en-US"/>
        </w:rPr>
        <w:br/>
      </w:r>
      <w:r w:rsidR="00077019">
        <w:rPr>
          <w:rFonts w:ascii="Arial" w:eastAsia="Calibri" w:hAnsi="Arial" w:cs="Arial"/>
          <w:sz w:val="22"/>
          <w:szCs w:val="22"/>
          <w:lang w:eastAsia="en-US"/>
        </w:rPr>
        <w:br/>
      </w:r>
      <w:r w:rsidRPr="00DC491B">
        <w:rPr>
          <w:rFonts w:ascii="Arial" w:eastAsia="Calibri" w:hAnsi="Arial" w:cs="Arial"/>
          <w:b/>
          <w:i/>
          <w:sz w:val="22"/>
          <w:szCs w:val="22"/>
          <w:lang w:eastAsia="en-US"/>
        </w:rPr>
        <w:t>C***sucker Blues</w:t>
      </w:r>
      <w:r w:rsidR="003A120B">
        <w:rPr>
          <w:rFonts w:ascii="Arial" w:eastAsia="Calibri" w:hAnsi="Arial" w:cs="Arial"/>
          <w:b/>
          <w:i/>
          <w:sz w:val="22"/>
          <w:szCs w:val="22"/>
          <w:lang w:eastAsia="en-US"/>
        </w:rPr>
        <w:t xml:space="preserve"> (aka CS Blues)</w:t>
      </w:r>
      <w:r w:rsidRPr="00DC491B">
        <w:rPr>
          <w:rFonts w:ascii="Arial" w:eastAsia="Calibri" w:hAnsi="Arial" w:cs="Arial"/>
          <w:b/>
          <w:sz w:val="22"/>
          <w:szCs w:val="22"/>
          <w:lang w:eastAsia="en-US"/>
        </w:rPr>
        <w:t xml:space="preserve"> </w:t>
      </w:r>
      <w:r w:rsidRPr="00DC491B">
        <w:rPr>
          <w:rFonts w:ascii="Arial" w:eastAsia="Calibri" w:hAnsi="Arial" w:cs="Arial"/>
          <w:b/>
          <w:sz w:val="22"/>
          <w:szCs w:val="22"/>
          <w:vertAlign w:val="superscript"/>
          <w:lang w:eastAsia="en-US"/>
        </w:rPr>
        <w:t xml:space="preserve">18* </w:t>
      </w:r>
      <w:r w:rsidR="00077019">
        <w:rPr>
          <w:rFonts w:ascii="Arial" w:eastAsia="Calibri" w:hAnsi="Arial" w:cs="Arial"/>
          <w:b/>
          <w:sz w:val="22"/>
          <w:szCs w:val="22"/>
          <w:vertAlign w:val="superscript"/>
          <w:lang w:eastAsia="en-US"/>
        </w:rPr>
        <w:br/>
      </w:r>
      <w:r w:rsidR="00077019" w:rsidRPr="00077019">
        <w:rPr>
          <w:rFonts w:ascii="Arial" w:eastAsia="Calibri" w:hAnsi="Arial" w:cs="Arial"/>
          <w:sz w:val="22"/>
          <w:szCs w:val="22"/>
          <w:lang w:eastAsia="en-US"/>
        </w:rPr>
        <w:t>Fri 16 Aug 6.45pm, Cinema 3</w:t>
      </w:r>
      <w:r w:rsidR="00077019" w:rsidRPr="00077019">
        <w:rPr>
          <w:rFonts w:ascii="Arial" w:eastAsia="Calibri" w:hAnsi="Arial" w:cs="Arial"/>
          <w:sz w:val="22"/>
          <w:szCs w:val="22"/>
          <w:lang w:eastAsia="en-US"/>
        </w:rPr>
        <w:br/>
      </w:r>
      <w:r w:rsidRPr="00DC491B">
        <w:rPr>
          <w:rFonts w:ascii="Arial" w:eastAsia="Calibri" w:hAnsi="Arial" w:cs="Arial"/>
          <w:sz w:val="22"/>
          <w:szCs w:val="22"/>
          <w:lang w:eastAsia="en-US"/>
        </w:rPr>
        <w:t>US 1972 Dir Robert Frank, Danny Seymour 93 min Digital presentation</w:t>
      </w:r>
      <w:r w:rsidRPr="00DC491B">
        <w:rPr>
          <w:rFonts w:ascii="Arial" w:eastAsia="Calibri" w:hAnsi="Arial" w:cs="Arial"/>
          <w:i/>
          <w:sz w:val="22"/>
          <w:szCs w:val="22"/>
          <w:lang w:eastAsia="en-US"/>
        </w:rPr>
        <w:t xml:space="preserve"> </w:t>
      </w:r>
      <w:r w:rsidRPr="00DC491B">
        <w:rPr>
          <w:rFonts w:ascii="Arial" w:eastAsia="Calibri" w:hAnsi="Arial" w:cs="Arial"/>
          <w:i/>
          <w:sz w:val="22"/>
          <w:szCs w:val="22"/>
          <w:lang w:eastAsia="en-US"/>
        </w:rPr>
        <w:br/>
      </w:r>
      <w:r w:rsidRPr="008079E9">
        <w:rPr>
          <w:rFonts w:ascii="Arial" w:eastAsia="Calibri" w:hAnsi="Arial" w:cs="Arial"/>
          <w:sz w:val="22"/>
          <w:szCs w:val="22"/>
          <w:lang w:eastAsia="en-US"/>
        </w:rPr>
        <w:t>Long unreleased, this documentary is a revealing record of the Stones’ pivotal 1972 US tour.</w:t>
      </w:r>
      <w:r w:rsidRPr="00DC491B">
        <w:rPr>
          <w:rFonts w:ascii="Arial" w:eastAsia="Calibri" w:hAnsi="Arial" w:cs="Arial"/>
          <w:b/>
          <w:sz w:val="22"/>
          <w:szCs w:val="22"/>
          <w:lang w:eastAsia="en-US"/>
        </w:rPr>
        <w:t xml:space="preserve"> </w:t>
      </w:r>
      <w:r w:rsidR="0016560E">
        <w:rPr>
          <w:rFonts w:ascii="Arial" w:eastAsia="Calibri" w:hAnsi="Arial" w:cs="Arial"/>
          <w:sz w:val="22"/>
          <w:szCs w:val="22"/>
          <w:lang w:eastAsia="en-US"/>
        </w:rPr>
        <w:br/>
      </w:r>
      <w:r w:rsidR="0016560E">
        <w:rPr>
          <w:rFonts w:ascii="Arial" w:eastAsia="Calibri" w:hAnsi="Arial" w:cs="Arial"/>
          <w:sz w:val="22"/>
          <w:szCs w:val="22"/>
          <w:lang w:eastAsia="en-US"/>
        </w:rPr>
        <w:br/>
      </w:r>
      <w:r w:rsidR="0016560E" w:rsidRPr="0016560E">
        <w:rPr>
          <w:rFonts w:ascii="Arial" w:eastAsia="Calibri" w:hAnsi="Arial" w:cs="Arial"/>
          <w:sz w:val="22"/>
          <w:szCs w:val="22"/>
          <w:lang w:eastAsia="en-US"/>
        </w:rPr>
        <w:t>Our screening of this legendary documentary is arranged courtesy of </w:t>
      </w:r>
      <w:r w:rsidR="0016560E" w:rsidRPr="0016560E">
        <w:rPr>
          <w:rFonts w:ascii="Arial" w:eastAsia="Calibri" w:hAnsi="Arial" w:cs="Arial"/>
          <w:b/>
          <w:sz w:val="22"/>
          <w:szCs w:val="22"/>
          <w:lang w:eastAsia="en-US"/>
        </w:rPr>
        <w:t>Robert Frank</w:t>
      </w:r>
      <w:r w:rsidR="0016560E" w:rsidRPr="0016560E">
        <w:rPr>
          <w:rFonts w:ascii="Arial" w:eastAsia="Calibri" w:hAnsi="Arial" w:cs="Arial"/>
          <w:sz w:val="22"/>
          <w:szCs w:val="22"/>
          <w:lang w:eastAsia="en-US"/>
        </w:rPr>
        <w:t>, whose involvement with the</w:t>
      </w:r>
      <w:r w:rsidR="0016560E" w:rsidRPr="0016560E">
        <w:rPr>
          <w:rFonts w:ascii="Arial" w:eastAsia="Calibri" w:hAnsi="Arial" w:cs="Arial"/>
          <w:b/>
          <w:sz w:val="22"/>
          <w:szCs w:val="22"/>
          <w:lang w:eastAsia="en-US"/>
        </w:rPr>
        <w:t xml:space="preserve"> </w:t>
      </w:r>
      <w:r w:rsidR="0016560E" w:rsidRPr="0016560E">
        <w:rPr>
          <w:rFonts w:ascii="Arial" w:eastAsia="Calibri" w:hAnsi="Arial" w:cs="Arial"/>
          <w:sz w:val="22"/>
          <w:szCs w:val="22"/>
          <w:lang w:eastAsia="en-US"/>
        </w:rPr>
        <w:t>Rolling Stones began when he shot the cover for their Exile on Main Street album in 1971.</w:t>
      </w:r>
    </w:p>
    <w:p w14:paraId="13A3F429" w14:textId="00AD4BE8" w:rsidR="00DC491B" w:rsidRPr="00DC491B" w:rsidRDefault="0016560E" w:rsidP="00DC491B">
      <w:pPr>
        <w:spacing w:after="160" w:line="259" w:lineRule="auto"/>
        <w:rPr>
          <w:rFonts w:ascii="Arial" w:eastAsia="Calibri" w:hAnsi="Arial" w:cs="Arial"/>
          <w:sz w:val="22"/>
          <w:szCs w:val="22"/>
          <w:lang w:eastAsia="en-US"/>
        </w:rPr>
      </w:pPr>
      <w:r w:rsidRPr="0016560E">
        <w:rPr>
          <w:rFonts w:ascii="Arial" w:eastAsia="Calibri" w:hAnsi="Arial" w:cs="Arial"/>
          <w:sz w:val="22"/>
          <w:szCs w:val="22"/>
          <w:lang w:eastAsia="en-US"/>
        </w:rPr>
        <w:lastRenderedPageBreak/>
        <w:t>The next year, Frank documented the band’s American tour; their first since the tragic Altamont concert. </w:t>
      </w:r>
      <w:r w:rsidR="00627B71">
        <w:rPr>
          <w:rFonts w:ascii="Arial" w:eastAsia="Calibri" w:hAnsi="Arial" w:cs="Arial"/>
          <w:sz w:val="22"/>
          <w:szCs w:val="22"/>
          <w:lang w:eastAsia="en-US"/>
        </w:rPr>
        <w:br/>
      </w:r>
      <w:r w:rsidR="00627B71">
        <w:rPr>
          <w:rFonts w:ascii="Arial" w:eastAsia="Calibri" w:hAnsi="Arial" w:cs="Arial"/>
          <w:sz w:val="22"/>
          <w:szCs w:val="22"/>
          <w:lang w:eastAsia="en-US"/>
        </w:rPr>
        <w:br/>
      </w:r>
      <w:r w:rsidR="00627B71" w:rsidRPr="0016560E">
        <w:rPr>
          <w:rFonts w:ascii="Arial" w:eastAsia="Calibri" w:hAnsi="Arial" w:cs="Arial"/>
          <w:sz w:val="22"/>
          <w:szCs w:val="22"/>
          <w:lang w:eastAsia="en-US"/>
        </w:rPr>
        <w:t xml:space="preserve">As well as in concert, Frank shot the band between shows – back stage, in hotel rooms and in transit – capturing the seedier moments of life on tour, footage that lays bare some </w:t>
      </w:r>
      <w:r w:rsidR="00627B71">
        <w:rPr>
          <w:rFonts w:ascii="Arial" w:eastAsia="Calibri" w:hAnsi="Arial" w:cs="Arial"/>
          <w:sz w:val="22"/>
          <w:szCs w:val="22"/>
          <w:lang w:eastAsia="en-US"/>
        </w:rPr>
        <w:t xml:space="preserve">of the uglier manifestations of the </w:t>
      </w:r>
      <w:r w:rsidR="00627B71" w:rsidRPr="0016560E">
        <w:rPr>
          <w:rFonts w:ascii="Arial" w:eastAsia="Calibri" w:hAnsi="Arial" w:cs="Arial"/>
          <w:sz w:val="22"/>
          <w:szCs w:val="22"/>
          <w:lang w:eastAsia="en-US"/>
        </w:rPr>
        <w:t>male-dominated rock and roll culture of the early 1970s.</w:t>
      </w:r>
      <w:r w:rsidR="00627B71">
        <w:rPr>
          <w:rFonts w:ascii="Arial" w:eastAsia="Calibri" w:hAnsi="Arial" w:cs="Arial"/>
          <w:sz w:val="22"/>
          <w:szCs w:val="22"/>
          <w:lang w:eastAsia="en-US"/>
        </w:rPr>
        <w:br/>
      </w:r>
      <w:r w:rsidR="00627B71">
        <w:rPr>
          <w:rFonts w:ascii="Arial" w:eastAsia="Calibri" w:hAnsi="Arial" w:cs="Arial"/>
          <w:sz w:val="22"/>
          <w:szCs w:val="22"/>
          <w:lang w:eastAsia="en-US"/>
        </w:rPr>
        <w:br/>
      </w:r>
      <w:r w:rsidRPr="0016560E">
        <w:rPr>
          <w:rFonts w:ascii="Arial" w:eastAsia="Calibri" w:hAnsi="Arial" w:cs="Arial"/>
          <w:sz w:val="22"/>
          <w:szCs w:val="22"/>
          <w:lang w:eastAsia="en-US"/>
        </w:rPr>
        <w:t>Described by filmmaker </w:t>
      </w:r>
      <w:r w:rsidRPr="0016560E">
        <w:rPr>
          <w:rFonts w:ascii="Arial" w:eastAsia="Calibri" w:hAnsi="Arial" w:cs="Arial"/>
          <w:b/>
          <w:sz w:val="22"/>
          <w:szCs w:val="22"/>
          <w:lang w:eastAsia="en-US"/>
        </w:rPr>
        <w:t>Jim Jarmusch</w:t>
      </w:r>
      <w:r w:rsidRPr="0016560E">
        <w:rPr>
          <w:rFonts w:ascii="Arial" w:eastAsia="Calibri" w:hAnsi="Arial" w:cs="Arial"/>
          <w:sz w:val="22"/>
          <w:szCs w:val="22"/>
          <w:lang w:eastAsia="en-US"/>
        </w:rPr>
        <w:t> as “</w:t>
      </w:r>
      <w:r w:rsidRPr="0016560E">
        <w:rPr>
          <w:rFonts w:ascii="Arial" w:eastAsia="Calibri" w:hAnsi="Arial" w:cs="Arial"/>
          <w:i/>
          <w:sz w:val="22"/>
          <w:szCs w:val="22"/>
          <w:lang w:eastAsia="en-US"/>
        </w:rPr>
        <w:t xml:space="preserve">definitely one of the best movies about rock and roll I’ve ever seen”, </w:t>
      </w:r>
      <w:r w:rsidRPr="0016560E">
        <w:rPr>
          <w:rFonts w:ascii="Arial" w:eastAsia="Calibri" w:hAnsi="Arial" w:cs="Arial"/>
          <w:b/>
          <w:i/>
          <w:sz w:val="22"/>
          <w:szCs w:val="22"/>
          <w:lang w:eastAsia="en-US"/>
        </w:rPr>
        <w:t>C***sucker Blues</w:t>
      </w:r>
      <w:r w:rsidRPr="0016560E">
        <w:rPr>
          <w:rFonts w:ascii="Arial" w:eastAsia="Calibri" w:hAnsi="Arial" w:cs="Arial"/>
          <w:i/>
          <w:sz w:val="22"/>
          <w:szCs w:val="22"/>
          <w:lang w:eastAsia="en-US"/>
        </w:rPr>
        <w:t xml:space="preserve"> (</w:t>
      </w:r>
      <w:r w:rsidRPr="0016560E">
        <w:rPr>
          <w:rFonts w:ascii="Arial" w:eastAsia="Calibri" w:hAnsi="Arial" w:cs="Arial"/>
          <w:sz w:val="22"/>
          <w:szCs w:val="22"/>
          <w:lang w:eastAsia="en-US"/>
        </w:rPr>
        <w:t>aka CS Blues) features some great music and some great performances, including a dazzling joint appearance with </w:t>
      </w:r>
      <w:r w:rsidRPr="0016560E">
        <w:rPr>
          <w:rFonts w:ascii="Arial" w:eastAsia="Calibri" w:hAnsi="Arial" w:cs="Arial"/>
          <w:b/>
          <w:sz w:val="22"/>
          <w:szCs w:val="22"/>
          <w:lang w:eastAsia="en-US"/>
        </w:rPr>
        <w:t>Stevie Wonder</w:t>
      </w:r>
      <w:r w:rsidRPr="0016560E">
        <w:rPr>
          <w:rFonts w:ascii="Arial" w:eastAsia="Calibri" w:hAnsi="Arial" w:cs="Arial"/>
          <w:sz w:val="22"/>
          <w:szCs w:val="22"/>
          <w:lang w:eastAsia="en-US"/>
        </w:rPr>
        <w:t> on ‘Uptight’ and ‘Satisfaction’. </w:t>
      </w:r>
      <w:r w:rsidR="00627B71">
        <w:rPr>
          <w:rFonts w:ascii="Arial" w:eastAsia="Calibri" w:hAnsi="Arial" w:cs="Arial"/>
          <w:sz w:val="22"/>
          <w:szCs w:val="22"/>
          <w:lang w:eastAsia="en-US"/>
        </w:rPr>
        <w:br/>
      </w:r>
      <w:r w:rsidR="00DC491B" w:rsidRPr="00DC491B">
        <w:rPr>
          <w:rFonts w:ascii="Arial" w:eastAsia="Calibri" w:hAnsi="Arial" w:cs="Arial"/>
          <w:i/>
          <w:sz w:val="22"/>
          <w:szCs w:val="22"/>
          <w:lang w:eastAsia="en-US"/>
        </w:rPr>
        <w:t>© Robert Frank, 1972, distributed by The Museum of Fine Arts, Houston.</w:t>
      </w:r>
      <w:r>
        <w:rPr>
          <w:rFonts w:ascii="Arial" w:eastAsia="Calibri" w:hAnsi="Arial" w:cs="Arial"/>
          <w:sz w:val="22"/>
          <w:szCs w:val="22"/>
          <w:lang w:eastAsia="en-US"/>
        </w:rPr>
        <w:br/>
      </w:r>
      <w:bookmarkStart w:id="2" w:name="_Hlk9356276"/>
      <w:r>
        <w:rPr>
          <w:rFonts w:ascii="Arial" w:eastAsia="Calibri" w:hAnsi="Arial" w:cs="Arial"/>
          <w:sz w:val="22"/>
          <w:szCs w:val="22"/>
          <w:lang w:eastAsia="en-US"/>
        </w:rPr>
        <w:br/>
      </w:r>
      <w:r w:rsidR="00DC491B" w:rsidRPr="00DC491B">
        <w:rPr>
          <w:rFonts w:ascii="Arial" w:eastAsia="Calibri" w:hAnsi="Arial" w:cs="Arial"/>
          <w:b/>
          <w:i/>
          <w:sz w:val="22"/>
          <w:szCs w:val="22"/>
          <w:lang w:eastAsia="en-US"/>
        </w:rPr>
        <w:t>Home of the Brave</w:t>
      </w:r>
      <w:r w:rsidR="00DC491B" w:rsidRPr="00DC491B">
        <w:rPr>
          <w:rFonts w:ascii="Arial" w:eastAsia="Calibri" w:hAnsi="Arial" w:cs="Arial"/>
          <w:b/>
          <w:sz w:val="22"/>
          <w:szCs w:val="22"/>
          <w:lang w:eastAsia="en-US"/>
        </w:rPr>
        <w:t xml:space="preserve"> </w:t>
      </w:r>
      <w:r w:rsidR="00DC491B" w:rsidRPr="00DC491B">
        <w:rPr>
          <w:rFonts w:ascii="Arial" w:eastAsia="Calibri" w:hAnsi="Arial" w:cs="Arial"/>
          <w:sz w:val="22"/>
          <w:szCs w:val="22"/>
          <w:lang w:eastAsia="en-US"/>
        </w:rPr>
        <w:t xml:space="preserve">(U) + intro by </w:t>
      </w:r>
      <w:r w:rsidR="002F3DE6">
        <w:rPr>
          <w:rFonts w:ascii="Arial" w:eastAsia="Calibri" w:hAnsi="Arial" w:cs="Arial"/>
          <w:sz w:val="22"/>
          <w:szCs w:val="22"/>
          <w:lang w:eastAsia="en-US"/>
        </w:rPr>
        <w:t>Cinema C</w:t>
      </w:r>
      <w:r w:rsidR="00DC491B" w:rsidRPr="00DC491B">
        <w:rPr>
          <w:rFonts w:ascii="Arial" w:eastAsia="Calibri" w:hAnsi="Arial" w:cs="Arial"/>
          <w:sz w:val="22"/>
          <w:szCs w:val="22"/>
          <w:lang w:eastAsia="en-US"/>
        </w:rPr>
        <w:t xml:space="preserve">urator </w:t>
      </w:r>
      <w:r w:rsidR="00DC491B" w:rsidRPr="00276334">
        <w:rPr>
          <w:rFonts w:ascii="Arial" w:eastAsia="Calibri" w:hAnsi="Arial" w:cs="Arial"/>
          <w:b/>
          <w:sz w:val="22"/>
          <w:szCs w:val="22"/>
          <w:lang w:eastAsia="en-US"/>
        </w:rPr>
        <w:t>Alex Davidson</w:t>
      </w:r>
      <w:r w:rsidR="00DC491B" w:rsidRPr="00DC491B">
        <w:rPr>
          <w:rFonts w:ascii="Arial" w:eastAsia="Calibri" w:hAnsi="Arial" w:cs="Arial"/>
          <w:sz w:val="22"/>
          <w:szCs w:val="22"/>
          <w:lang w:eastAsia="en-US"/>
        </w:rPr>
        <w:br/>
        <w:t>USA 1986 Dir Laurie Anderson 90 min</w:t>
      </w:r>
      <w:r w:rsidR="00DC491B" w:rsidRPr="00DC491B">
        <w:rPr>
          <w:rFonts w:ascii="Arial" w:eastAsia="Calibri" w:hAnsi="Arial" w:cs="Arial"/>
          <w:sz w:val="22"/>
          <w:szCs w:val="22"/>
          <w:lang w:eastAsia="en-US"/>
        </w:rPr>
        <w:br/>
        <w:t>Fri 23 Aug 6.30pm, Cinema 3</w:t>
      </w:r>
      <w:r w:rsidR="00DC491B" w:rsidRPr="00DC491B">
        <w:rPr>
          <w:rFonts w:ascii="Arial" w:eastAsia="Calibri" w:hAnsi="Arial" w:cs="Arial"/>
          <w:sz w:val="22"/>
          <w:szCs w:val="22"/>
          <w:lang w:eastAsia="en-US"/>
        </w:rPr>
        <w:br/>
      </w:r>
      <w:r w:rsidR="00DC491B" w:rsidRPr="00DC491B">
        <w:rPr>
          <w:rFonts w:ascii="Arial" w:eastAsia="Calibri" w:hAnsi="Arial" w:cs="Arial"/>
          <w:sz w:val="22"/>
          <w:szCs w:val="22"/>
          <w:lang w:eastAsia="en-US"/>
        </w:rPr>
        <w:br/>
        <w:t>A rare chance to see Laurie Anderson’s astonishing concert film, shot in New Jersey in 1986, on the big screen.</w:t>
      </w:r>
    </w:p>
    <w:p w14:paraId="13DA7A33"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Home of the Brave is one of the most visually inventive music concerts to be captured on film. 90 minutes of thrilling music and spoken word performance art are accompanied by cutting-edge computer-generated animations and electronically modified instruments.</w:t>
      </w:r>
    </w:p>
    <w:p w14:paraId="3F8EBDEF" w14:textId="17F7CDAB"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Robert Ebert called it a cross between “</w:t>
      </w:r>
      <w:r w:rsidRPr="00DC491B">
        <w:rPr>
          <w:rFonts w:ascii="Arial" w:eastAsia="Calibri" w:hAnsi="Arial" w:cs="Arial"/>
          <w:i/>
          <w:sz w:val="22"/>
          <w:szCs w:val="22"/>
          <w:lang w:eastAsia="en-US"/>
        </w:rPr>
        <w:t>a cosmic Garrison Keillor and Talking Heads</w:t>
      </w:r>
      <w:r w:rsidRPr="00DC491B">
        <w:rPr>
          <w:rFonts w:ascii="Arial" w:eastAsia="Calibri" w:hAnsi="Arial" w:cs="Arial"/>
          <w:sz w:val="22"/>
          <w:szCs w:val="22"/>
          <w:lang w:eastAsia="en-US"/>
        </w:rPr>
        <w:t>”, although that description only scratches the surface of Anderson’s wonderfully weird numbers. Highlights include the haunting ‘Excellent Birds’, the entire, bonkers rendition of ‘Smoke Rings’ and a surprise cameo appearance from William S. Burroughs. There’s nothing else like it</w:t>
      </w:r>
      <w:bookmarkEnd w:id="2"/>
      <w:r w:rsidRPr="00DC491B">
        <w:rPr>
          <w:rFonts w:ascii="Arial" w:eastAsia="Calibri" w:hAnsi="Arial" w:cs="Arial"/>
          <w:sz w:val="22"/>
          <w:szCs w:val="22"/>
          <w:lang w:eastAsia="en-US"/>
        </w:rPr>
        <w:t>.</w:t>
      </w:r>
      <w:r w:rsidR="00461100">
        <w:rPr>
          <w:rFonts w:ascii="Arial" w:eastAsia="Calibri" w:hAnsi="Arial" w:cs="Arial"/>
          <w:sz w:val="22"/>
          <w:szCs w:val="22"/>
          <w:lang w:eastAsia="en-US"/>
        </w:rPr>
        <w:t xml:space="preserve">  </w:t>
      </w:r>
      <w:r w:rsidRPr="00DC491B">
        <w:rPr>
          <w:rFonts w:ascii="Arial" w:eastAsia="Calibri" w:hAnsi="Arial" w:cs="Arial"/>
          <w:sz w:val="22"/>
          <w:szCs w:val="22"/>
          <w:lang w:eastAsia="en-US"/>
        </w:rPr>
        <w:t>F Rating</w:t>
      </w:r>
      <w:r w:rsidRPr="00DC491B">
        <w:rPr>
          <w:rFonts w:ascii="Arial" w:eastAsia="Calibri" w:hAnsi="Arial" w:cs="Arial"/>
          <w:sz w:val="22"/>
          <w:szCs w:val="22"/>
          <w:lang w:eastAsia="en-US"/>
        </w:rPr>
        <w:br/>
      </w:r>
      <w:r w:rsidRPr="00DC491B">
        <w:rPr>
          <w:rFonts w:ascii="Arial" w:eastAsia="Calibri" w:hAnsi="Arial" w:cs="Arial"/>
          <w:sz w:val="22"/>
          <w:szCs w:val="22"/>
          <w:lang w:eastAsia="en-US"/>
        </w:rPr>
        <w:br/>
      </w:r>
      <w:r w:rsidRPr="00DC491B">
        <w:rPr>
          <w:rFonts w:ascii="Arial" w:eastAsia="Calibri" w:hAnsi="Arial" w:cs="Arial"/>
          <w:b/>
          <w:i/>
          <w:sz w:val="22"/>
          <w:szCs w:val="22"/>
          <w:lang w:eastAsia="en-US"/>
        </w:rPr>
        <w:t>Monterey Pop</w:t>
      </w:r>
      <w:r w:rsidRPr="00DC491B">
        <w:rPr>
          <w:rFonts w:ascii="Arial" w:eastAsia="Calibri" w:hAnsi="Arial" w:cs="Arial"/>
          <w:b/>
          <w:sz w:val="22"/>
          <w:szCs w:val="22"/>
          <w:lang w:eastAsia="en-US"/>
        </w:rPr>
        <w:t xml:space="preserve"> </w:t>
      </w:r>
      <w:r w:rsidRPr="00DC491B">
        <w:rPr>
          <w:rFonts w:ascii="Arial" w:eastAsia="Calibri" w:hAnsi="Arial" w:cs="Arial"/>
          <w:b/>
          <w:sz w:val="22"/>
          <w:szCs w:val="22"/>
          <w:vertAlign w:val="superscript"/>
          <w:lang w:eastAsia="en-US"/>
        </w:rPr>
        <w:t>15</w:t>
      </w:r>
      <w:r w:rsidRPr="00DC491B">
        <w:rPr>
          <w:rFonts w:ascii="Arial" w:eastAsia="Calibri" w:hAnsi="Arial" w:cs="Arial"/>
          <w:b/>
          <w:sz w:val="22"/>
          <w:szCs w:val="22"/>
          <w:vertAlign w:val="superscript"/>
          <w:lang w:eastAsia="en-US"/>
        </w:rPr>
        <w:br/>
      </w:r>
      <w:r w:rsidRPr="00DC491B">
        <w:rPr>
          <w:rFonts w:ascii="Arial" w:eastAsia="Calibri" w:hAnsi="Arial" w:cs="Arial"/>
          <w:sz w:val="22"/>
          <w:szCs w:val="22"/>
          <w:lang w:eastAsia="en-US"/>
        </w:rPr>
        <w:t>US 1970 Dir DA Pennebaker 79 min Digital presentation</w:t>
      </w:r>
      <w:r w:rsidRPr="00DC491B">
        <w:rPr>
          <w:rFonts w:ascii="Arial" w:eastAsia="Calibri" w:hAnsi="Arial" w:cs="Arial"/>
          <w:sz w:val="22"/>
          <w:szCs w:val="22"/>
          <w:lang w:eastAsia="en-US"/>
        </w:rPr>
        <w:br/>
        <w:t>Fri 30 Aug 6.40pm, Cinema 3</w:t>
      </w:r>
      <w:r w:rsidRPr="00DC491B">
        <w:rPr>
          <w:rFonts w:ascii="Arial" w:eastAsia="Calibri" w:hAnsi="Arial" w:cs="Arial"/>
          <w:sz w:val="22"/>
          <w:szCs w:val="22"/>
          <w:lang w:eastAsia="en-US"/>
        </w:rPr>
        <w:br/>
      </w:r>
      <w:r w:rsidRPr="00DC491B">
        <w:rPr>
          <w:rFonts w:ascii="Arial" w:eastAsia="Calibri" w:hAnsi="Arial" w:cs="Arial"/>
          <w:b/>
          <w:sz w:val="22"/>
          <w:szCs w:val="22"/>
          <w:lang w:eastAsia="en-US"/>
        </w:rPr>
        <w:t xml:space="preserve">Prodigious documentarian D.A. Pennebaker captures the raw musical power on display at this iconic festival.  </w:t>
      </w:r>
    </w:p>
    <w:p w14:paraId="621957A2" w14:textId="77777777" w:rsidR="00DC491B" w:rsidRPr="00DC491B" w:rsidRDefault="00DC491B" w:rsidP="00DC491B">
      <w:pPr>
        <w:spacing w:after="160" w:line="259" w:lineRule="auto"/>
        <w:rPr>
          <w:rFonts w:ascii="Arial" w:eastAsia="Calibri" w:hAnsi="Arial" w:cs="Arial"/>
          <w:sz w:val="22"/>
          <w:szCs w:val="22"/>
          <w:lang w:eastAsia="en-US"/>
        </w:rPr>
      </w:pPr>
      <w:r w:rsidRPr="00DC491B">
        <w:rPr>
          <w:rFonts w:ascii="Arial" w:eastAsia="Calibri" w:hAnsi="Arial" w:cs="Arial"/>
          <w:sz w:val="22"/>
          <w:szCs w:val="22"/>
          <w:lang w:eastAsia="en-US"/>
        </w:rPr>
        <w:t>Very much a pre-cursor to Woodstock two years later, the ’67 Monterey Pop festival brought together some of the most iconic performers of the Summer of Love. The festival would launch the careers of Janis Joplin, Jimi Hendrix, and Otis Redding, but they were just a few among a wildly diverse cast that included the Mamas and the Papas, the Who, Simon and Garfunkel, the Byrds and many more, capturing a decade's spirit and ushering in a new era of rock and roll.</w:t>
      </w:r>
    </w:p>
    <w:p w14:paraId="0D8A8DE4" w14:textId="5243B1DB" w:rsidR="00F95282" w:rsidRPr="00455863" w:rsidRDefault="0008722A" w:rsidP="00A46CA6">
      <w:pPr>
        <w:widowControl w:val="0"/>
        <w:autoSpaceDE w:val="0"/>
        <w:autoSpaceDN w:val="0"/>
        <w:adjustRightInd w:val="0"/>
        <w:spacing w:after="240"/>
        <w:rPr>
          <w:rFonts w:ascii="Arial" w:hAnsi="Arial" w:cs="Arial"/>
          <w:b/>
          <w:lang w:val="en-US"/>
        </w:rPr>
      </w:pPr>
      <w:r w:rsidRPr="00455863">
        <w:rPr>
          <w:rFonts w:ascii="Arial" w:hAnsi="Arial" w:cs="Arial"/>
          <w:b/>
          <w:lang w:val="en-US"/>
        </w:rPr>
        <w:t>ENDS</w:t>
      </w:r>
    </w:p>
    <w:p w14:paraId="3044A13D" w14:textId="725A0933" w:rsidR="00F23322" w:rsidRDefault="0008722A" w:rsidP="003A7658">
      <w:pPr>
        <w:rPr>
          <w:rFonts w:ascii="Arial" w:hAnsi="Arial" w:cs="Arial"/>
          <w:sz w:val="22"/>
          <w:szCs w:val="22"/>
          <w:lang w:val="en-US"/>
        </w:rPr>
      </w:pPr>
      <w:r w:rsidRPr="00455863">
        <w:rPr>
          <w:rFonts w:ascii="Arial" w:hAnsi="Arial" w:cs="Arial"/>
          <w:b/>
          <w:bCs/>
          <w:sz w:val="22"/>
          <w:szCs w:val="22"/>
          <w:lang w:val="en-US"/>
        </w:rPr>
        <w:t>Notes to Editors</w:t>
      </w:r>
      <w:r w:rsidR="00F95282" w:rsidRPr="00455863">
        <w:rPr>
          <w:rFonts w:ascii="Arial" w:hAnsi="Arial" w:cs="Arial"/>
          <w:b/>
          <w:sz w:val="22"/>
          <w:szCs w:val="22"/>
          <w:lang w:val="en-US"/>
        </w:rPr>
        <w:br/>
      </w:r>
      <w:r w:rsidRPr="00455863">
        <w:rPr>
          <w:rFonts w:ascii="Arial" w:hAnsi="Arial" w:cs="Arial"/>
          <w:b/>
          <w:bCs/>
          <w:sz w:val="22"/>
          <w:szCs w:val="22"/>
          <w:lang w:val="en-US"/>
        </w:rPr>
        <w:t xml:space="preserve">For further information contact: </w:t>
      </w:r>
      <w:r w:rsidR="005F2E01" w:rsidRPr="00455863">
        <w:rPr>
          <w:rFonts w:ascii="Arial" w:hAnsi="Arial" w:cs="Arial"/>
          <w:b/>
          <w:sz w:val="22"/>
          <w:szCs w:val="22"/>
          <w:lang w:val="en-US"/>
        </w:rPr>
        <w:br/>
      </w:r>
      <w:r w:rsidR="000C483F" w:rsidRPr="00455863">
        <w:rPr>
          <w:rFonts w:ascii="Arial" w:hAnsi="Arial" w:cs="Arial"/>
          <w:b/>
          <w:bCs/>
          <w:sz w:val="22"/>
          <w:szCs w:val="22"/>
          <w:lang w:val="en-US"/>
        </w:rPr>
        <w:t>Ian Cuthbert, Communications Manager</w:t>
      </w:r>
      <w:r w:rsidR="002667C7" w:rsidRPr="00455863">
        <w:rPr>
          <w:rFonts w:ascii="Arial" w:hAnsi="Arial" w:cs="Arial"/>
          <w:b/>
          <w:bCs/>
          <w:sz w:val="22"/>
          <w:szCs w:val="22"/>
          <w:lang w:val="en-US"/>
        </w:rPr>
        <w:t xml:space="preserve">, Cinema </w:t>
      </w:r>
      <w:r w:rsidR="005F2E01" w:rsidRPr="00455863">
        <w:rPr>
          <w:rFonts w:ascii="Arial" w:hAnsi="Arial" w:cs="Arial"/>
          <w:b/>
          <w:sz w:val="22"/>
          <w:szCs w:val="22"/>
          <w:lang w:val="en-US"/>
        </w:rPr>
        <w:br/>
      </w:r>
      <w:r w:rsidR="00A7185C" w:rsidRPr="00455863">
        <w:rPr>
          <w:rFonts w:ascii="Arial" w:hAnsi="Arial" w:cs="Arial"/>
          <w:bCs/>
          <w:sz w:val="22"/>
          <w:szCs w:val="22"/>
          <w:lang w:val="en-US"/>
        </w:rPr>
        <w:t>ian.cuthbert@barbican.org.uk</w:t>
      </w:r>
      <w:r w:rsidR="003A65A7" w:rsidRPr="00455863">
        <w:rPr>
          <w:rFonts w:ascii="Arial" w:hAnsi="Arial" w:cs="Arial"/>
          <w:bCs/>
          <w:sz w:val="22"/>
          <w:szCs w:val="22"/>
          <w:lang w:val="en-US"/>
        </w:rPr>
        <w:t xml:space="preserve">/ 07980 925 352 </w:t>
      </w:r>
      <w:r w:rsidR="006340EE" w:rsidRPr="00455863">
        <w:rPr>
          <w:rFonts w:ascii="Arial" w:hAnsi="Arial" w:cs="Arial"/>
          <w:bCs/>
          <w:sz w:val="22"/>
          <w:szCs w:val="22"/>
          <w:lang w:val="en-US"/>
        </w:rPr>
        <w:br/>
      </w:r>
      <w:r w:rsidRPr="00455863">
        <w:rPr>
          <w:rFonts w:ascii="Arial" w:hAnsi="Arial" w:cs="Arial"/>
          <w:b/>
          <w:bCs/>
          <w:sz w:val="22"/>
          <w:szCs w:val="22"/>
          <w:lang w:val="en-US"/>
        </w:rPr>
        <w:br/>
      </w:r>
      <w:r w:rsidR="00627B71">
        <w:rPr>
          <w:rFonts w:ascii="Arial" w:hAnsi="Arial" w:cs="Arial"/>
          <w:b/>
          <w:bCs/>
          <w:sz w:val="22"/>
          <w:szCs w:val="22"/>
          <w:lang w:val="en-US"/>
        </w:rPr>
        <w:br/>
      </w:r>
      <w:r w:rsidR="00627B71">
        <w:rPr>
          <w:rFonts w:ascii="Arial" w:hAnsi="Arial" w:cs="Arial"/>
          <w:b/>
          <w:bCs/>
          <w:sz w:val="22"/>
          <w:szCs w:val="22"/>
          <w:lang w:val="en-US"/>
        </w:rPr>
        <w:lastRenderedPageBreak/>
        <w:br/>
      </w:r>
      <w:r w:rsidR="000C483F" w:rsidRPr="00455863">
        <w:rPr>
          <w:rFonts w:ascii="Arial" w:hAnsi="Arial" w:cs="Arial"/>
          <w:b/>
          <w:bCs/>
          <w:sz w:val="22"/>
          <w:szCs w:val="22"/>
          <w:lang w:val="en-US"/>
        </w:rPr>
        <w:t>Sarah Harvey</w:t>
      </w:r>
      <w:r w:rsidR="000C483F" w:rsidRPr="00455863">
        <w:rPr>
          <w:rFonts w:ascii="Arial" w:hAnsi="Arial" w:cs="Arial"/>
          <w:bCs/>
          <w:sz w:val="22"/>
          <w:szCs w:val="22"/>
          <w:lang w:val="en-US"/>
        </w:rPr>
        <w:t>,</w:t>
      </w:r>
      <w:r w:rsidR="00EE4693">
        <w:rPr>
          <w:rFonts w:ascii="Arial" w:hAnsi="Arial" w:cs="Arial"/>
          <w:b/>
          <w:bCs/>
          <w:sz w:val="22"/>
          <w:szCs w:val="22"/>
          <w:lang w:val="en-US"/>
        </w:rPr>
        <w:t xml:space="preserve"> Cinema </w:t>
      </w:r>
      <w:r w:rsidR="000C483F" w:rsidRPr="00455863">
        <w:rPr>
          <w:rFonts w:ascii="Arial" w:hAnsi="Arial" w:cs="Arial"/>
          <w:b/>
          <w:bCs/>
          <w:sz w:val="22"/>
          <w:szCs w:val="22"/>
          <w:lang w:val="en-US"/>
        </w:rPr>
        <w:t>Press Consultant</w:t>
      </w:r>
      <w:r w:rsidR="005F2E01" w:rsidRPr="00455863">
        <w:rPr>
          <w:rFonts w:ascii="Arial" w:hAnsi="Arial" w:cs="Arial"/>
          <w:b/>
          <w:sz w:val="22"/>
          <w:szCs w:val="22"/>
          <w:lang w:val="en-US"/>
        </w:rPr>
        <w:br/>
      </w:r>
      <w:r w:rsidRPr="00455863">
        <w:rPr>
          <w:rFonts w:ascii="Arial" w:hAnsi="Arial" w:cs="Arial"/>
          <w:sz w:val="22"/>
          <w:szCs w:val="22"/>
        </w:rPr>
        <w:t>sarah@sarahharveypublicity.co.uk</w:t>
      </w:r>
      <w:r w:rsidR="003A65A7" w:rsidRPr="00455863">
        <w:rPr>
          <w:rFonts w:ascii="Arial" w:hAnsi="Arial" w:cs="Arial"/>
          <w:sz w:val="22"/>
          <w:szCs w:val="22"/>
        </w:rPr>
        <w:t>/  020 7732 7790</w:t>
      </w:r>
      <w:r w:rsidRPr="00455863">
        <w:rPr>
          <w:rFonts w:ascii="Arial" w:hAnsi="Arial" w:cs="Arial"/>
          <w:bCs/>
          <w:sz w:val="22"/>
          <w:szCs w:val="22"/>
          <w:lang w:val="en-US"/>
        </w:rPr>
        <w:br/>
      </w:r>
      <w:r w:rsidR="00C95AD2" w:rsidRPr="00455863">
        <w:rPr>
          <w:rFonts w:ascii="Arial" w:hAnsi="Arial" w:cs="Arial"/>
          <w:b/>
          <w:bCs/>
          <w:sz w:val="22"/>
          <w:szCs w:val="22"/>
          <w:lang w:eastAsia="en-GB"/>
        </w:rPr>
        <w:br/>
      </w:r>
      <w:r w:rsidRPr="00455863">
        <w:rPr>
          <w:rFonts w:ascii="Arial" w:hAnsi="Arial" w:cs="Arial"/>
          <w:b/>
          <w:bCs/>
          <w:sz w:val="22"/>
          <w:szCs w:val="22"/>
          <w:lang w:eastAsia="en-GB"/>
        </w:rPr>
        <w:t>Ticket prices</w:t>
      </w:r>
      <w:r w:rsidR="002F7966" w:rsidRPr="00455863">
        <w:rPr>
          <w:rFonts w:ascii="Arial" w:hAnsi="Arial" w:cs="Arial"/>
          <w:b/>
          <w:bCs/>
          <w:sz w:val="22"/>
          <w:szCs w:val="22"/>
          <w:lang w:eastAsia="en-GB"/>
        </w:rPr>
        <w:t xml:space="preserve">: </w:t>
      </w:r>
      <w:r w:rsidRPr="00455863">
        <w:rPr>
          <w:rFonts w:ascii="Arial" w:hAnsi="Arial" w:cs="Arial"/>
          <w:b/>
          <w:bCs/>
          <w:sz w:val="22"/>
          <w:szCs w:val="22"/>
          <w:lang w:eastAsia="en-GB"/>
        </w:rPr>
        <w:br/>
      </w:r>
      <w:r w:rsidRPr="00455863">
        <w:rPr>
          <w:rFonts w:ascii="Arial" w:hAnsi="Arial" w:cs="Arial"/>
          <w:sz w:val="22"/>
          <w:szCs w:val="22"/>
          <w:lang w:val="en-US"/>
        </w:rPr>
        <w:t>Box Office: 0845 120 7527</w:t>
      </w:r>
    </w:p>
    <w:p w14:paraId="5DB284B9" w14:textId="7CBC6E9C" w:rsidR="003A7658" w:rsidRPr="003A7658" w:rsidRDefault="00FA23E7" w:rsidP="003A7658">
      <w:pPr>
        <w:rPr>
          <w:rFonts w:ascii="Arial" w:hAnsi="Arial" w:cs="Arial"/>
          <w:b/>
          <w:bCs/>
          <w:sz w:val="22"/>
          <w:szCs w:val="22"/>
        </w:rPr>
      </w:pPr>
      <w:r w:rsidRPr="00FA23E7">
        <w:rPr>
          <w:rFonts w:ascii="Arial" w:hAnsi="Arial" w:cs="Arial"/>
          <w:sz w:val="22"/>
          <w:szCs w:val="22"/>
        </w:rPr>
        <w:t>Standard: £12/ Members: £9.60/ Concessions: £11</w:t>
      </w:r>
      <w:r>
        <w:rPr>
          <w:rFonts w:ascii="Arial" w:hAnsi="Arial" w:cs="Arial"/>
          <w:sz w:val="22"/>
          <w:szCs w:val="22"/>
        </w:rPr>
        <w:t xml:space="preserve">, </w:t>
      </w:r>
      <w:r w:rsidRPr="00FA23E7">
        <w:rPr>
          <w:rFonts w:ascii="Arial" w:hAnsi="Arial" w:cs="Arial"/>
          <w:sz w:val="22"/>
          <w:szCs w:val="22"/>
        </w:rPr>
        <w:t xml:space="preserve">Young Barbican: £5 </w:t>
      </w:r>
      <w:r w:rsidR="00627B71">
        <w:rPr>
          <w:rFonts w:ascii="Arial" w:hAnsi="Arial" w:cs="Arial"/>
          <w:sz w:val="22"/>
          <w:szCs w:val="22"/>
          <w:lang w:val="en-US"/>
        </w:rPr>
        <w:br/>
        <w:t xml:space="preserve"> * Local Classification</w:t>
      </w:r>
      <w:r w:rsidR="003A7658">
        <w:rPr>
          <w:rFonts w:ascii="Arial" w:hAnsi="Arial" w:cs="Arial"/>
          <w:sz w:val="22"/>
          <w:szCs w:val="22"/>
          <w:lang w:val="en-US"/>
        </w:rPr>
        <w:br/>
      </w:r>
      <w:r w:rsidR="00350987">
        <w:rPr>
          <w:rFonts w:ascii="Arial" w:hAnsi="Arial" w:cs="Arial"/>
          <w:b/>
          <w:bCs/>
        </w:rPr>
        <w:br/>
      </w:r>
      <w:r w:rsidR="003A7658">
        <w:rPr>
          <w:rFonts w:ascii="Arial" w:hAnsi="Arial" w:cs="Arial"/>
          <w:b/>
          <w:bCs/>
        </w:rPr>
        <w:t xml:space="preserve">** </w:t>
      </w:r>
      <w:r w:rsidR="00C72938">
        <w:rPr>
          <w:rFonts w:ascii="Arial" w:hAnsi="Arial" w:cs="Arial"/>
          <w:b/>
          <w:bCs/>
        </w:rPr>
        <w:t xml:space="preserve">Cinema </w:t>
      </w:r>
      <w:r w:rsidR="003A7658" w:rsidRPr="003A7658">
        <w:rPr>
          <w:rFonts w:ascii="Arial" w:hAnsi="Arial" w:cs="Arial"/>
          <w:b/>
          <w:bCs/>
        </w:rPr>
        <w:t xml:space="preserve">Summer Special – throughout </w:t>
      </w:r>
      <w:r w:rsidR="003A7658">
        <w:rPr>
          <w:rFonts w:ascii="Arial" w:hAnsi="Arial" w:cs="Arial"/>
          <w:b/>
          <w:bCs/>
        </w:rPr>
        <w:t>Jul &amp; Aug **</w:t>
      </w:r>
    </w:p>
    <w:p w14:paraId="412ACB24" w14:textId="63ADB699" w:rsidR="00D6672C" w:rsidRPr="00F23322" w:rsidRDefault="003A7658" w:rsidP="008D165F">
      <w:pPr>
        <w:rPr>
          <w:rFonts w:ascii="Arial" w:hAnsi="Arial" w:cs="Arial"/>
          <w:b/>
          <w:sz w:val="22"/>
          <w:szCs w:val="22"/>
        </w:rPr>
      </w:pPr>
      <w:r w:rsidRPr="003A7658">
        <w:rPr>
          <w:rFonts w:ascii="Arial" w:hAnsi="Arial" w:cs="Arial"/>
          <w:sz w:val="22"/>
          <w:szCs w:val="22"/>
        </w:rPr>
        <w:t xml:space="preserve">Throughout July and August, film goers can book a film and enjoy a beer, wine or soft drink </w:t>
      </w:r>
      <w:r>
        <w:rPr>
          <w:rFonts w:ascii="Arial" w:hAnsi="Arial" w:cs="Arial"/>
          <w:sz w:val="22"/>
          <w:szCs w:val="22"/>
        </w:rPr>
        <w:t xml:space="preserve">for the combined price of </w:t>
      </w:r>
      <w:r w:rsidRPr="003A7658">
        <w:rPr>
          <w:rFonts w:ascii="Arial" w:hAnsi="Arial" w:cs="Arial"/>
          <w:sz w:val="22"/>
          <w:szCs w:val="22"/>
        </w:rPr>
        <w:t>£13*</w:t>
      </w:r>
      <w:r w:rsidRPr="003A7658">
        <w:rPr>
          <w:rFonts w:ascii="Arial" w:hAnsi="Arial" w:cs="Arial"/>
          <w:sz w:val="22"/>
          <w:szCs w:val="22"/>
        </w:rPr>
        <w:br/>
      </w:r>
      <w:r w:rsidRPr="003A7658">
        <w:rPr>
          <w:rFonts w:ascii="Arial" w:hAnsi="Arial" w:cs="Arial"/>
          <w:sz w:val="22"/>
          <w:szCs w:val="22"/>
        </w:rPr>
        <w:br/>
        <w:t>Valid for all screening</w:t>
      </w:r>
      <w:r w:rsidR="00264214">
        <w:rPr>
          <w:rFonts w:ascii="Arial" w:hAnsi="Arial" w:cs="Arial"/>
          <w:sz w:val="22"/>
          <w:szCs w:val="22"/>
        </w:rPr>
        <w:t>s, including Thursday</w:t>
      </w:r>
      <w:r w:rsidR="00AB7B16">
        <w:rPr>
          <w:rFonts w:ascii="Arial" w:hAnsi="Arial" w:cs="Arial"/>
          <w:sz w:val="22"/>
          <w:szCs w:val="22"/>
        </w:rPr>
        <w:t xml:space="preserve"> Heat of the Moment series</w:t>
      </w:r>
      <w:r w:rsidR="00264214">
        <w:rPr>
          <w:rFonts w:ascii="Arial" w:hAnsi="Arial" w:cs="Arial"/>
          <w:sz w:val="22"/>
          <w:szCs w:val="22"/>
        </w:rPr>
        <w:t xml:space="preserve">, After the Wave, </w:t>
      </w:r>
      <w:r w:rsidRPr="003A7658">
        <w:rPr>
          <w:rFonts w:ascii="Arial" w:hAnsi="Arial" w:cs="Arial"/>
          <w:sz w:val="22"/>
          <w:szCs w:val="22"/>
        </w:rPr>
        <w:t xml:space="preserve">and Friday </w:t>
      </w:r>
      <w:r w:rsidR="00AB7B16">
        <w:rPr>
          <w:rFonts w:ascii="Arial" w:hAnsi="Arial" w:cs="Arial"/>
          <w:sz w:val="22"/>
          <w:szCs w:val="22"/>
        </w:rPr>
        <w:t>Come Together series</w:t>
      </w:r>
      <w:r>
        <w:rPr>
          <w:rFonts w:ascii="Arial" w:hAnsi="Arial" w:cs="Arial"/>
          <w:sz w:val="22"/>
          <w:szCs w:val="22"/>
        </w:rPr>
        <w:t xml:space="preserve">, except: </w:t>
      </w:r>
      <w:r w:rsidRPr="003A7658">
        <w:rPr>
          <w:rFonts w:ascii="Arial" w:hAnsi="Arial" w:cs="Arial"/>
          <w:sz w:val="22"/>
          <w:szCs w:val="22"/>
        </w:rPr>
        <w:t>ScreenTalks, Festivals and Event Cinema.</w:t>
      </w:r>
      <w:r w:rsidR="00766184">
        <w:rPr>
          <w:rFonts w:ascii="Arial" w:hAnsi="Arial" w:cs="Arial"/>
          <w:sz w:val="22"/>
          <w:szCs w:val="22"/>
        </w:rPr>
        <w:t xml:space="preserve"> </w:t>
      </w:r>
      <w:r w:rsidRPr="003A7658">
        <w:rPr>
          <w:rFonts w:ascii="Arial" w:hAnsi="Arial" w:cs="Arial"/>
          <w:sz w:val="22"/>
          <w:szCs w:val="22"/>
        </w:rPr>
        <w:t>*</w:t>
      </w:r>
      <w:r w:rsidR="00C72938">
        <w:rPr>
          <w:rFonts w:ascii="Arial" w:hAnsi="Arial" w:cs="Arial"/>
          <w:sz w:val="22"/>
          <w:szCs w:val="22"/>
        </w:rPr>
        <w:t xml:space="preserve"> p</w:t>
      </w:r>
      <w:r w:rsidRPr="003A7658">
        <w:rPr>
          <w:rFonts w:ascii="Arial" w:hAnsi="Arial" w:cs="Arial"/>
          <w:sz w:val="22"/>
          <w:szCs w:val="22"/>
        </w:rPr>
        <w:t>lus booking fee</w:t>
      </w:r>
      <w:r w:rsidR="0008722A" w:rsidRPr="00455863">
        <w:rPr>
          <w:rFonts w:ascii="Arial" w:hAnsi="Arial" w:cs="Arial"/>
          <w:b/>
          <w:sz w:val="22"/>
          <w:szCs w:val="22"/>
        </w:rPr>
        <w:br/>
      </w:r>
      <w:r w:rsidR="00F23322">
        <w:rPr>
          <w:rFonts w:ascii="Arial" w:hAnsi="Arial" w:cs="Arial"/>
          <w:b/>
          <w:sz w:val="22"/>
          <w:szCs w:val="22"/>
          <w:lang w:val="en-US"/>
        </w:rPr>
        <w:br/>
      </w:r>
      <w:r w:rsidR="00D6672C" w:rsidRPr="00D6672C">
        <w:rPr>
          <w:rFonts w:ascii="Arial" w:hAnsi="Arial" w:cs="Arial"/>
          <w:b/>
          <w:bCs/>
        </w:rPr>
        <w:t>About Barbican Cinema</w:t>
      </w:r>
    </w:p>
    <w:p w14:paraId="21C00DF4" w14:textId="77777777" w:rsidR="00D6672C" w:rsidRPr="00D6672C" w:rsidRDefault="00D6672C" w:rsidP="00D6672C">
      <w:pPr>
        <w:rPr>
          <w:rFonts w:ascii="Arial" w:hAnsi="Arial" w:cs="Arial"/>
          <w:sz w:val="22"/>
          <w:szCs w:val="22"/>
        </w:rPr>
      </w:pPr>
      <w:r w:rsidRPr="00D6672C">
        <w:rPr>
          <w:rFonts w:ascii="Arial" w:hAnsi="Arial" w:cs="Arial"/>
          <w:sz w:val="22"/>
          <w:szCs w:val="22"/>
        </w:rPr>
        <w:t>A fully curated programme of international cinema including thematic seasons, new releases, and special events presented in Cinemas 1, 2 and 3.</w:t>
      </w:r>
    </w:p>
    <w:p w14:paraId="36E1F963" w14:textId="791A245F" w:rsidR="0018074D" w:rsidRPr="00C60C39" w:rsidRDefault="00D6672C" w:rsidP="0018074D">
      <w:pPr>
        <w:autoSpaceDE w:val="0"/>
        <w:autoSpaceDN w:val="0"/>
        <w:adjustRightInd w:val="0"/>
        <w:rPr>
          <w:rFonts w:ascii="Arial" w:hAnsi="Arial" w:cs="Arial"/>
          <w:b/>
          <w:sz w:val="22"/>
          <w:szCs w:val="22"/>
          <w:lang w:eastAsia="en-GB"/>
        </w:rPr>
      </w:pPr>
      <w:r w:rsidRPr="00D6672C">
        <w:rPr>
          <w:rFonts w:ascii="Arial" w:hAnsi="Arial" w:cs="Arial"/>
          <w:sz w:val="22"/>
          <w:szCs w:val="22"/>
        </w:rPr>
        <w:t xml:space="preserve">Our offer includes partnerships with film festivals, art &amp; culture organisations, plus regular family screenings for young audiences and parent &amp; baby screenings. </w:t>
      </w:r>
      <w:r w:rsidR="003A7658">
        <w:rPr>
          <w:rFonts w:ascii="Arial" w:hAnsi="Arial" w:cs="Arial"/>
          <w:sz w:val="22"/>
          <w:szCs w:val="22"/>
        </w:rPr>
        <w:br/>
      </w:r>
      <w:r w:rsidR="003A7658">
        <w:rPr>
          <w:rFonts w:ascii="Arial" w:hAnsi="Arial" w:cs="Arial"/>
          <w:sz w:val="22"/>
          <w:szCs w:val="22"/>
        </w:rPr>
        <w:br/>
      </w:r>
      <w:r w:rsidRPr="00D6672C">
        <w:rPr>
          <w:rFonts w:ascii="Arial" w:hAnsi="Arial" w:cs="Arial"/>
          <w:sz w:val="22"/>
          <w:szCs w:val="22"/>
        </w:rPr>
        <w:t>The Event cinema programme presents the best of the performing arts on screen.</w:t>
      </w:r>
      <w:r w:rsidR="0018074D">
        <w:rPr>
          <w:rFonts w:ascii="Arial" w:hAnsi="Arial" w:cs="Arial"/>
          <w:sz w:val="22"/>
          <w:szCs w:val="22"/>
        </w:rPr>
        <w:br/>
      </w:r>
      <w:r w:rsidR="0018074D" w:rsidRPr="006576D6">
        <w:rPr>
          <w:rFonts w:ascii="Arial" w:hAnsi="Arial" w:cs="Arial"/>
        </w:rPr>
        <w:br/>
      </w:r>
      <w:r w:rsidR="0018074D" w:rsidRPr="006576D6">
        <w:rPr>
          <w:rFonts w:ascii="Arial" w:hAnsi="Arial" w:cs="Arial"/>
          <w:b/>
          <w:lang w:eastAsia="en-GB"/>
        </w:rPr>
        <w:t>About the Barbican</w:t>
      </w:r>
    </w:p>
    <w:p w14:paraId="50DBF5F7" w14:textId="75E15018" w:rsidR="0018074D" w:rsidRPr="00C60C39" w:rsidRDefault="0018074D" w:rsidP="0018074D">
      <w:pPr>
        <w:autoSpaceDE w:val="0"/>
        <w:autoSpaceDN w:val="0"/>
        <w:adjustRightInd w:val="0"/>
        <w:rPr>
          <w:rFonts w:ascii="Arial" w:hAnsi="Arial" w:cs="Arial"/>
          <w:sz w:val="22"/>
          <w:szCs w:val="22"/>
          <w:lang w:eastAsia="en-GB"/>
        </w:rPr>
      </w:pPr>
      <w:r w:rsidRPr="00C60C39">
        <w:rPr>
          <w:rFonts w:ascii="Arial" w:hAnsi="Arial" w:cs="Arial"/>
          <w:sz w:val="22"/>
          <w:szCs w:val="22"/>
          <w:lang w:eastAsia="en-GB"/>
        </w:rPr>
        <w:t xml:space="preserve">A world-class arts and learning organisation, the </w:t>
      </w:r>
      <w:hyperlink r:id="rId12" w:history="1">
        <w:r w:rsidRPr="00C60C39">
          <w:rPr>
            <w:rStyle w:val="Hyperlink"/>
            <w:rFonts w:ascii="Arial" w:hAnsi="Arial" w:cs="Arial"/>
            <w:sz w:val="22"/>
            <w:szCs w:val="22"/>
            <w:lang w:eastAsia="en-GB"/>
          </w:rPr>
          <w:t>Barbican</w:t>
        </w:r>
      </w:hyperlink>
      <w:r w:rsidRPr="00C60C39">
        <w:rPr>
          <w:rFonts w:ascii="Arial" w:hAnsi="Arial" w:cs="Arial"/>
          <w:sz w:val="22"/>
          <w:szCs w:val="22"/>
          <w:lang w:eastAsia="en-GB"/>
        </w:rPr>
        <w:t xml:space="preserve"> pushes the boundaries of all major art forms including dance, film, music, theatre and visual arts. </w:t>
      </w:r>
      <w:r w:rsidR="001B51D4">
        <w:rPr>
          <w:rFonts w:ascii="Arial" w:hAnsi="Arial" w:cs="Arial"/>
          <w:sz w:val="22"/>
          <w:szCs w:val="22"/>
          <w:lang w:eastAsia="en-GB"/>
        </w:rPr>
        <w:br/>
      </w:r>
      <w:r w:rsidR="001B51D4">
        <w:rPr>
          <w:rFonts w:ascii="Arial" w:hAnsi="Arial" w:cs="Arial"/>
          <w:sz w:val="22"/>
          <w:szCs w:val="22"/>
          <w:lang w:eastAsia="en-GB"/>
        </w:rPr>
        <w:br/>
      </w:r>
      <w:r w:rsidRPr="00C60C39">
        <w:rPr>
          <w:rFonts w:ascii="Arial" w:hAnsi="Arial" w:cs="Arial"/>
          <w:sz w:val="22"/>
          <w:szCs w:val="22"/>
          <w:lang w:eastAsia="en-GB"/>
        </w:rPr>
        <w:t xml:space="preserve">Its creative learning programme further underpins everything it does. Over a million people attend events annually, hundreds of artists and performers are featured, and more than 300 </w:t>
      </w:r>
      <w:hyperlink r:id="rId13" w:history="1">
        <w:r w:rsidRPr="00C60C39">
          <w:rPr>
            <w:rStyle w:val="Hyperlink"/>
            <w:rFonts w:ascii="Arial" w:hAnsi="Arial" w:cs="Arial"/>
            <w:sz w:val="22"/>
            <w:szCs w:val="22"/>
            <w:lang w:eastAsia="en-GB"/>
          </w:rPr>
          <w:t>staff</w:t>
        </w:r>
      </w:hyperlink>
      <w:r w:rsidRPr="00C60C39">
        <w:rPr>
          <w:rFonts w:ascii="Arial" w:hAnsi="Arial" w:cs="Arial"/>
          <w:sz w:val="22"/>
          <w:szCs w:val="22"/>
          <w:lang w:eastAsia="en-GB"/>
        </w:rPr>
        <w:t xml:space="preserve"> work onsite. </w:t>
      </w:r>
      <w:r w:rsidR="00AD5561">
        <w:rPr>
          <w:rFonts w:ascii="Arial" w:hAnsi="Arial" w:cs="Arial"/>
          <w:sz w:val="22"/>
          <w:szCs w:val="22"/>
          <w:lang w:eastAsia="en-GB"/>
        </w:rPr>
        <w:br/>
      </w:r>
      <w:r w:rsidR="00AD5561">
        <w:rPr>
          <w:rFonts w:ascii="Arial" w:hAnsi="Arial" w:cs="Arial"/>
          <w:sz w:val="22"/>
          <w:szCs w:val="22"/>
          <w:lang w:eastAsia="en-GB"/>
        </w:rPr>
        <w:br/>
      </w:r>
      <w:r w:rsidRPr="00C60C39">
        <w:rPr>
          <w:rFonts w:ascii="Arial" w:hAnsi="Arial" w:cs="Arial"/>
          <w:sz w:val="22"/>
          <w:szCs w:val="22"/>
          <w:lang w:eastAsia="en-GB"/>
        </w:rPr>
        <w:t xml:space="preserve">The architecturally renowned centre opened in 1982 and comprises the Barbican Hall, the Barbican Theatre, The Pit, Cinemas 1, 2 and 3, Barbican Art Gallery, a second gallery The Curve, public spaces, a library, the Lakeside Terrace, </w:t>
      </w:r>
      <w:hyperlink r:id="rId14" w:history="1">
        <w:r w:rsidRPr="00C60C39">
          <w:rPr>
            <w:rStyle w:val="Hyperlink"/>
            <w:rFonts w:ascii="Arial" w:hAnsi="Arial" w:cs="Arial"/>
            <w:sz w:val="22"/>
            <w:szCs w:val="22"/>
            <w:lang w:eastAsia="en-GB"/>
          </w:rPr>
          <w:t>a glasshouse conservatory</w:t>
        </w:r>
      </w:hyperlink>
      <w:r w:rsidRPr="00C60C39">
        <w:rPr>
          <w:rFonts w:ascii="Arial" w:hAnsi="Arial" w:cs="Arial"/>
          <w:sz w:val="22"/>
          <w:szCs w:val="22"/>
          <w:lang w:eastAsia="en-GB"/>
        </w:rPr>
        <w:t>, conference facilities and three restaurants. The City of London Corporation is the founder and principal funder of the Barbican Centre.</w:t>
      </w:r>
      <w:r w:rsidR="00C1703C">
        <w:rPr>
          <w:rFonts w:ascii="Arial" w:hAnsi="Arial" w:cs="Arial"/>
          <w:sz w:val="22"/>
          <w:szCs w:val="22"/>
          <w:lang w:eastAsia="en-GB"/>
        </w:rPr>
        <w:br/>
      </w:r>
      <w:r w:rsidR="00C1703C">
        <w:rPr>
          <w:rFonts w:ascii="Arial" w:hAnsi="Arial" w:cs="Arial"/>
          <w:sz w:val="22"/>
          <w:szCs w:val="22"/>
          <w:lang w:eastAsia="en-GB"/>
        </w:rPr>
        <w:br/>
      </w:r>
      <w:r w:rsidRPr="00C60C39">
        <w:rPr>
          <w:rFonts w:ascii="Arial" w:hAnsi="Arial" w:cs="Arial"/>
          <w:sz w:val="22"/>
          <w:szCs w:val="22"/>
          <w:lang w:eastAsia="en-GB"/>
        </w:rPr>
        <w:t xml:space="preserve">The Barbican is home to Resident Orchestra, </w:t>
      </w:r>
      <w:hyperlink r:id="rId15" w:history="1">
        <w:r w:rsidRPr="00C60C39">
          <w:rPr>
            <w:rStyle w:val="Hyperlink"/>
            <w:rFonts w:ascii="Arial" w:hAnsi="Arial" w:cs="Arial"/>
            <w:sz w:val="22"/>
            <w:szCs w:val="22"/>
            <w:lang w:eastAsia="en-GB"/>
          </w:rPr>
          <w:t>London Symphony Orchestra</w:t>
        </w:r>
      </w:hyperlink>
      <w:r w:rsidRPr="00C60C39">
        <w:rPr>
          <w:rFonts w:ascii="Arial" w:hAnsi="Arial" w:cs="Arial"/>
          <w:sz w:val="22"/>
          <w:szCs w:val="22"/>
          <w:lang w:eastAsia="en-GB"/>
        </w:rPr>
        <w:t xml:space="preserve">; Associate Orchestra, </w:t>
      </w:r>
      <w:hyperlink r:id="rId16" w:history="1">
        <w:r w:rsidRPr="00C60C39">
          <w:rPr>
            <w:rStyle w:val="Hyperlink"/>
            <w:rFonts w:ascii="Arial" w:hAnsi="Arial" w:cs="Arial"/>
            <w:sz w:val="22"/>
            <w:szCs w:val="22"/>
            <w:lang w:eastAsia="en-GB"/>
          </w:rPr>
          <w:t>BBC Symphony Orchestra</w:t>
        </w:r>
      </w:hyperlink>
      <w:r w:rsidRPr="00C60C39">
        <w:rPr>
          <w:rFonts w:ascii="Arial" w:hAnsi="Arial" w:cs="Arial"/>
          <w:sz w:val="22"/>
          <w:szCs w:val="22"/>
          <w:lang w:eastAsia="en-GB"/>
        </w:rPr>
        <w:t xml:space="preserve">; Associate Ensembles the </w:t>
      </w:r>
      <w:hyperlink r:id="rId17" w:history="1">
        <w:r w:rsidRPr="00C60C39">
          <w:rPr>
            <w:rStyle w:val="Hyperlink"/>
            <w:rFonts w:ascii="Arial" w:hAnsi="Arial" w:cs="Arial"/>
            <w:sz w:val="22"/>
            <w:szCs w:val="22"/>
            <w:lang w:eastAsia="en-GB"/>
          </w:rPr>
          <w:t>Academy of Ancient Music</w:t>
        </w:r>
      </w:hyperlink>
      <w:r w:rsidRPr="00C60C39">
        <w:rPr>
          <w:rFonts w:ascii="Arial" w:hAnsi="Arial" w:cs="Arial"/>
          <w:sz w:val="22"/>
          <w:szCs w:val="22"/>
          <w:lang w:eastAsia="en-GB"/>
        </w:rPr>
        <w:t xml:space="preserve"> and </w:t>
      </w:r>
      <w:hyperlink r:id="rId18" w:history="1">
        <w:r w:rsidRPr="00C60C39">
          <w:rPr>
            <w:rStyle w:val="Hyperlink"/>
            <w:rFonts w:ascii="Arial" w:hAnsi="Arial" w:cs="Arial"/>
            <w:sz w:val="22"/>
            <w:szCs w:val="22"/>
            <w:lang w:eastAsia="en-GB"/>
          </w:rPr>
          <w:t>Britten Sinfonia</w:t>
        </w:r>
      </w:hyperlink>
      <w:r w:rsidRPr="00C60C39">
        <w:rPr>
          <w:rFonts w:ascii="Arial" w:hAnsi="Arial" w:cs="Arial"/>
          <w:sz w:val="22"/>
          <w:szCs w:val="22"/>
          <w:lang w:eastAsia="en-GB"/>
        </w:rPr>
        <w:t xml:space="preserve">, Associate Producer </w:t>
      </w:r>
      <w:hyperlink r:id="rId19" w:history="1">
        <w:r w:rsidRPr="00C60C39">
          <w:rPr>
            <w:rStyle w:val="Hyperlink"/>
            <w:rFonts w:ascii="Arial" w:hAnsi="Arial" w:cs="Arial"/>
            <w:sz w:val="22"/>
            <w:szCs w:val="22"/>
            <w:lang w:eastAsia="en-GB"/>
          </w:rPr>
          <w:t>Serious</w:t>
        </w:r>
      </w:hyperlink>
      <w:r w:rsidRPr="00C60C39">
        <w:rPr>
          <w:rFonts w:ascii="Arial" w:hAnsi="Arial" w:cs="Arial"/>
          <w:sz w:val="22"/>
          <w:szCs w:val="22"/>
          <w:lang w:eastAsia="en-GB"/>
        </w:rPr>
        <w:t xml:space="preserve">, and Artistic Partner </w:t>
      </w:r>
      <w:hyperlink r:id="rId20" w:history="1">
        <w:r w:rsidRPr="00C60C39">
          <w:rPr>
            <w:rStyle w:val="Hyperlink"/>
            <w:rFonts w:ascii="Arial" w:hAnsi="Arial" w:cs="Arial"/>
            <w:sz w:val="22"/>
            <w:szCs w:val="22"/>
            <w:lang w:eastAsia="en-GB"/>
          </w:rPr>
          <w:t>Create</w:t>
        </w:r>
      </w:hyperlink>
      <w:r w:rsidRPr="00C60C39">
        <w:rPr>
          <w:rFonts w:ascii="Arial" w:hAnsi="Arial" w:cs="Arial"/>
          <w:sz w:val="22"/>
          <w:szCs w:val="22"/>
          <w:lang w:eastAsia="en-GB"/>
        </w:rPr>
        <w:t xml:space="preserve">. </w:t>
      </w:r>
      <w:r w:rsidR="00BF7653">
        <w:rPr>
          <w:rFonts w:ascii="Arial" w:hAnsi="Arial" w:cs="Arial"/>
          <w:sz w:val="22"/>
          <w:szCs w:val="22"/>
          <w:lang w:eastAsia="en-GB"/>
        </w:rPr>
        <w:br/>
      </w:r>
      <w:r w:rsidR="00FA23E7">
        <w:rPr>
          <w:rFonts w:ascii="Arial" w:hAnsi="Arial" w:cs="Arial"/>
          <w:sz w:val="22"/>
          <w:szCs w:val="22"/>
          <w:lang w:eastAsia="en-GB"/>
        </w:rPr>
        <w:br/>
      </w:r>
      <w:r w:rsidRPr="00C60C39">
        <w:rPr>
          <w:rFonts w:ascii="Arial" w:hAnsi="Arial" w:cs="Arial"/>
          <w:sz w:val="22"/>
          <w:szCs w:val="22"/>
          <w:lang w:eastAsia="en-GB"/>
        </w:rPr>
        <w:t xml:space="preserve">Our Artistic Associates include </w:t>
      </w:r>
      <w:hyperlink r:id="rId21" w:history="1">
        <w:r w:rsidRPr="00C60C39">
          <w:rPr>
            <w:rStyle w:val="Hyperlink"/>
            <w:rFonts w:ascii="Arial" w:hAnsi="Arial" w:cs="Arial"/>
            <w:sz w:val="22"/>
            <w:szCs w:val="22"/>
            <w:lang w:eastAsia="en-GB"/>
          </w:rPr>
          <w:t>Boy Blue</w:t>
        </w:r>
      </w:hyperlink>
      <w:r w:rsidRPr="00C60C39">
        <w:rPr>
          <w:rFonts w:ascii="Arial" w:hAnsi="Arial" w:cs="Arial"/>
          <w:sz w:val="22"/>
          <w:szCs w:val="22"/>
          <w:lang w:eastAsia="en-GB"/>
        </w:rPr>
        <w:t xml:space="preserve">, </w:t>
      </w:r>
      <w:hyperlink r:id="rId22" w:history="1">
        <w:r w:rsidRPr="00C60C39">
          <w:rPr>
            <w:rStyle w:val="Hyperlink"/>
            <w:rFonts w:ascii="Arial" w:hAnsi="Arial" w:cs="Arial"/>
            <w:sz w:val="22"/>
            <w:szCs w:val="22"/>
            <w:lang w:eastAsia="en-GB"/>
          </w:rPr>
          <w:t>Cheek by Jowl</w:t>
        </w:r>
      </w:hyperlink>
      <w:r w:rsidRPr="00C60C39">
        <w:rPr>
          <w:rFonts w:ascii="Arial" w:hAnsi="Arial" w:cs="Arial"/>
          <w:sz w:val="22"/>
          <w:szCs w:val="22"/>
          <w:lang w:eastAsia="en-GB"/>
        </w:rPr>
        <w:t xml:space="preserve">, Deborah Warner, </w:t>
      </w:r>
      <w:hyperlink r:id="rId23" w:history="1">
        <w:r w:rsidRPr="00C60C39">
          <w:rPr>
            <w:rStyle w:val="Hyperlink"/>
            <w:rFonts w:ascii="Arial" w:hAnsi="Arial" w:cs="Arial"/>
            <w:sz w:val="22"/>
            <w:szCs w:val="22"/>
            <w:lang w:eastAsia="en-GB"/>
          </w:rPr>
          <w:t>Drum Works</w:t>
        </w:r>
      </w:hyperlink>
      <w:r w:rsidRPr="00C60C39">
        <w:rPr>
          <w:rFonts w:ascii="Arial" w:hAnsi="Arial" w:cs="Arial"/>
          <w:sz w:val="22"/>
          <w:szCs w:val="22"/>
          <w:lang w:eastAsia="en-GB"/>
        </w:rPr>
        <w:t xml:space="preserve"> and </w:t>
      </w:r>
      <w:hyperlink r:id="rId24" w:history="1">
        <w:r w:rsidRPr="00C60C39">
          <w:rPr>
            <w:rStyle w:val="Hyperlink"/>
            <w:rFonts w:ascii="Arial" w:hAnsi="Arial" w:cs="Arial"/>
            <w:sz w:val="22"/>
            <w:szCs w:val="22"/>
            <w:lang w:eastAsia="en-GB"/>
          </w:rPr>
          <w:t>Michael Clark Company</w:t>
        </w:r>
      </w:hyperlink>
      <w:r w:rsidRPr="00C60C39">
        <w:rPr>
          <w:rFonts w:ascii="Arial" w:hAnsi="Arial" w:cs="Arial"/>
          <w:sz w:val="22"/>
          <w:szCs w:val="22"/>
          <w:lang w:eastAsia="en-GB"/>
        </w:rPr>
        <w:t xml:space="preserve">. The </w:t>
      </w:r>
      <w:hyperlink r:id="rId25" w:history="1">
        <w:r w:rsidRPr="00C60C39">
          <w:rPr>
            <w:rStyle w:val="Hyperlink"/>
            <w:rFonts w:ascii="Arial" w:hAnsi="Arial" w:cs="Arial"/>
            <w:sz w:val="22"/>
            <w:szCs w:val="22"/>
            <w:lang w:eastAsia="en-GB"/>
          </w:rPr>
          <w:t>Los Angeles Philharmonic</w:t>
        </w:r>
      </w:hyperlink>
      <w:r w:rsidRPr="00C60C39">
        <w:rPr>
          <w:rFonts w:ascii="Arial" w:hAnsi="Arial" w:cs="Arial"/>
          <w:sz w:val="22"/>
          <w:szCs w:val="22"/>
          <w:lang w:eastAsia="en-GB"/>
        </w:rPr>
        <w:t xml:space="preserve"> are the Barbican’s International Orchestral Partner, the </w:t>
      </w:r>
      <w:hyperlink r:id="rId26" w:history="1">
        <w:r w:rsidRPr="00C60C39">
          <w:rPr>
            <w:rStyle w:val="Hyperlink"/>
            <w:rFonts w:ascii="Arial" w:hAnsi="Arial" w:cs="Arial"/>
            <w:sz w:val="22"/>
            <w:szCs w:val="22"/>
            <w:lang w:eastAsia="en-GB"/>
          </w:rPr>
          <w:t>Australian Chamber Orchestra</w:t>
        </w:r>
      </w:hyperlink>
      <w:r w:rsidRPr="00C60C39">
        <w:rPr>
          <w:rFonts w:ascii="Arial" w:hAnsi="Arial" w:cs="Arial"/>
          <w:sz w:val="22"/>
          <w:szCs w:val="22"/>
          <w:lang w:eastAsia="en-GB"/>
        </w:rPr>
        <w:t xml:space="preserve"> are International Associate Ensemble at Milton Court, and </w:t>
      </w:r>
      <w:hyperlink r:id="rId27" w:history="1">
        <w:r w:rsidRPr="00C60C39">
          <w:rPr>
            <w:rStyle w:val="Hyperlink"/>
            <w:rFonts w:ascii="Arial" w:hAnsi="Arial" w:cs="Arial"/>
            <w:sz w:val="22"/>
            <w:szCs w:val="22"/>
            <w:lang w:eastAsia="en-GB"/>
          </w:rPr>
          <w:t>Jazz at Lincoln Center Orchestra</w:t>
        </w:r>
      </w:hyperlink>
      <w:r w:rsidRPr="00C60C39">
        <w:rPr>
          <w:rFonts w:ascii="Arial" w:hAnsi="Arial" w:cs="Arial"/>
          <w:sz w:val="22"/>
          <w:szCs w:val="22"/>
          <w:lang w:eastAsia="en-GB"/>
        </w:rPr>
        <w:t xml:space="preserve"> are International Associate Ensemble.  </w:t>
      </w:r>
    </w:p>
    <w:p w14:paraId="758218D2" w14:textId="397E453A" w:rsidR="00EC1B2A" w:rsidRPr="00455863" w:rsidRDefault="0018074D" w:rsidP="00476A00">
      <w:pPr>
        <w:rPr>
          <w:rFonts w:ascii="Arial" w:hAnsi="Arial" w:cs="Arial"/>
          <w:noProof/>
          <w:sz w:val="22"/>
          <w:szCs w:val="22"/>
        </w:rPr>
      </w:pPr>
      <w:r w:rsidRPr="00C60C39">
        <w:rPr>
          <w:rFonts w:ascii="Arial" w:hAnsi="Arial" w:cs="Arial"/>
          <w:noProof/>
          <w:sz w:val="22"/>
          <w:szCs w:val="22"/>
        </w:rPr>
        <w:t xml:space="preserve">Find us on </w:t>
      </w:r>
      <w:hyperlink r:id="rId28" w:history="1">
        <w:r w:rsidRPr="00C60C39">
          <w:rPr>
            <w:rStyle w:val="Hyperlink"/>
            <w:rFonts w:ascii="Arial" w:hAnsi="Arial" w:cs="Arial"/>
            <w:noProof/>
            <w:sz w:val="22"/>
            <w:szCs w:val="22"/>
          </w:rPr>
          <w:t>Facebook</w:t>
        </w:r>
      </w:hyperlink>
      <w:r w:rsidRPr="00C60C39">
        <w:rPr>
          <w:rFonts w:ascii="Arial" w:hAnsi="Arial" w:cs="Arial"/>
          <w:noProof/>
          <w:sz w:val="22"/>
          <w:szCs w:val="22"/>
        </w:rPr>
        <w:t xml:space="preserve"> | </w:t>
      </w:r>
      <w:hyperlink r:id="rId29" w:history="1">
        <w:r w:rsidRPr="00C60C39">
          <w:rPr>
            <w:rStyle w:val="Hyperlink"/>
            <w:rFonts w:ascii="Arial" w:hAnsi="Arial" w:cs="Arial"/>
            <w:noProof/>
            <w:sz w:val="22"/>
            <w:szCs w:val="22"/>
          </w:rPr>
          <w:t>Twitter</w:t>
        </w:r>
      </w:hyperlink>
      <w:r w:rsidRPr="00C60C39">
        <w:rPr>
          <w:rFonts w:ascii="Arial" w:hAnsi="Arial" w:cs="Arial"/>
          <w:noProof/>
          <w:sz w:val="22"/>
          <w:szCs w:val="22"/>
        </w:rPr>
        <w:t xml:space="preserve"> | </w:t>
      </w:r>
      <w:hyperlink r:id="rId30" w:history="1">
        <w:r w:rsidRPr="00C60C39">
          <w:rPr>
            <w:rStyle w:val="Hyperlink"/>
            <w:rFonts w:ascii="Arial" w:hAnsi="Arial" w:cs="Arial"/>
            <w:noProof/>
            <w:sz w:val="22"/>
            <w:szCs w:val="22"/>
          </w:rPr>
          <w:t>Instagram</w:t>
        </w:r>
      </w:hyperlink>
      <w:r w:rsidRPr="00C60C39">
        <w:rPr>
          <w:rFonts w:ascii="Arial" w:hAnsi="Arial" w:cs="Arial"/>
          <w:noProof/>
          <w:sz w:val="22"/>
          <w:szCs w:val="22"/>
        </w:rPr>
        <w:t xml:space="preserve"> | </w:t>
      </w:r>
      <w:hyperlink r:id="rId31" w:history="1">
        <w:r w:rsidRPr="00C60C39">
          <w:rPr>
            <w:rStyle w:val="Hyperlink"/>
            <w:rFonts w:ascii="Arial" w:hAnsi="Arial" w:cs="Arial"/>
            <w:noProof/>
            <w:sz w:val="22"/>
            <w:szCs w:val="22"/>
          </w:rPr>
          <w:t>YouTube</w:t>
        </w:r>
      </w:hyperlink>
      <w:r w:rsidRPr="00C60C39">
        <w:rPr>
          <w:rFonts w:ascii="Arial" w:hAnsi="Arial" w:cs="Arial"/>
          <w:noProof/>
          <w:sz w:val="22"/>
          <w:szCs w:val="22"/>
        </w:rPr>
        <w:t xml:space="preserve"> | </w:t>
      </w:r>
      <w:hyperlink r:id="rId32" w:history="1">
        <w:r w:rsidRPr="00C60C39">
          <w:rPr>
            <w:rStyle w:val="Hyperlink"/>
            <w:rFonts w:ascii="Arial" w:hAnsi="Arial" w:cs="Arial"/>
            <w:noProof/>
            <w:sz w:val="22"/>
            <w:szCs w:val="22"/>
          </w:rPr>
          <w:t>Spotify</w:t>
        </w:r>
      </w:hyperlink>
    </w:p>
    <w:sectPr w:rsidR="00EC1B2A" w:rsidRPr="00455863" w:rsidSect="004D11F8">
      <w:pgSz w:w="12240" w:h="15840" w:code="1"/>
      <w:pgMar w:top="851" w:right="1797" w:bottom="992"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F03EA"/>
    <w:multiLevelType w:val="hybridMultilevel"/>
    <w:tmpl w:val="AFB0A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DA5482"/>
    <w:multiLevelType w:val="hybridMultilevel"/>
    <w:tmpl w:val="6A40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70FFD"/>
    <w:multiLevelType w:val="hybridMultilevel"/>
    <w:tmpl w:val="194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95B40"/>
    <w:multiLevelType w:val="hybridMultilevel"/>
    <w:tmpl w:val="EBC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4"/>
  </w:num>
  <w:num w:numId="4">
    <w:abstractNumId w:val="6"/>
  </w:num>
  <w:num w:numId="5">
    <w:abstractNumId w:val="16"/>
  </w:num>
  <w:num w:numId="6">
    <w:abstractNumId w:val="14"/>
  </w:num>
  <w:num w:numId="7">
    <w:abstractNumId w:val="8"/>
  </w:num>
  <w:num w:numId="8">
    <w:abstractNumId w:val="13"/>
  </w:num>
  <w:num w:numId="9">
    <w:abstractNumId w:val="25"/>
  </w:num>
  <w:num w:numId="10">
    <w:abstractNumId w:val="21"/>
  </w:num>
  <w:num w:numId="11">
    <w:abstractNumId w:val="7"/>
  </w:num>
  <w:num w:numId="12">
    <w:abstractNumId w:val="20"/>
  </w:num>
  <w:num w:numId="13">
    <w:abstractNumId w:val="23"/>
  </w:num>
  <w:num w:numId="14">
    <w:abstractNumId w:val="3"/>
  </w:num>
  <w:num w:numId="15">
    <w:abstractNumId w:val="17"/>
  </w:num>
  <w:num w:numId="16">
    <w:abstractNumId w:val="11"/>
  </w:num>
  <w:num w:numId="17">
    <w:abstractNumId w:val="0"/>
  </w:num>
  <w:num w:numId="18">
    <w:abstractNumId w:val="12"/>
  </w:num>
  <w:num w:numId="19">
    <w:abstractNumId w:val="1"/>
  </w:num>
  <w:num w:numId="20">
    <w:abstractNumId w:val="26"/>
  </w:num>
  <w:num w:numId="21">
    <w:abstractNumId w:val="5"/>
  </w:num>
  <w:num w:numId="22">
    <w:abstractNumId w:val="22"/>
  </w:num>
  <w:num w:numId="23">
    <w:abstractNumId w:val="2"/>
  </w:num>
  <w:num w:numId="24">
    <w:abstractNumId w:val="24"/>
  </w:num>
  <w:num w:numId="25">
    <w:abstractNumId w:val="10"/>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2C42"/>
    <w:rsid w:val="000030E0"/>
    <w:rsid w:val="00003AB3"/>
    <w:rsid w:val="00004FF9"/>
    <w:rsid w:val="00006CCD"/>
    <w:rsid w:val="000111CE"/>
    <w:rsid w:val="00012042"/>
    <w:rsid w:val="00012417"/>
    <w:rsid w:val="00012681"/>
    <w:rsid w:val="00012699"/>
    <w:rsid w:val="00012982"/>
    <w:rsid w:val="00013552"/>
    <w:rsid w:val="000146E5"/>
    <w:rsid w:val="00017337"/>
    <w:rsid w:val="00020E52"/>
    <w:rsid w:val="00022324"/>
    <w:rsid w:val="0002275C"/>
    <w:rsid w:val="00022B7B"/>
    <w:rsid w:val="00022E04"/>
    <w:rsid w:val="0003093A"/>
    <w:rsid w:val="00030C68"/>
    <w:rsid w:val="00030EF2"/>
    <w:rsid w:val="0003206F"/>
    <w:rsid w:val="00034D49"/>
    <w:rsid w:val="00035EE6"/>
    <w:rsid w:val="0003749A"/>
    <w:rsid w:val="00042C27"/>
    <w:rsid w:val="00045A36"/>
    <w:rsid w:val="000475E7"/>
    <w:rsid w:val="00047C87"/>
    <w:rsid w:val="000513E1"/>
    <w:rsid w:val="0005561F"/>
    <w:rsid w:val="00060868"/>
    <w:rsid w:val="00060B72"/>
    <w:rsid w:val="000612C3"/>
    <w:rsid w:val="000614FD"/>
    <w:rsid w:val="00064102"/>
    <w:rsid w:val="0006415D"/>
    <w:rsid w:val="00067BC8"/>
    <w:rsid w:val="000711F9"/>
    <w:rsid w:val="0007348A"/>
    <w:rsid w:val="000747E2"/>
    <w:rsid w:val="000756F9"/>
    <w:rsid w:val="00077019"/>
    <w:rsid w:val="00081CC4"/>
    <w:rsid w:val="00081FB4"/>
    <w:rsid w:val="00083D0A"/>
    <w:rsid w:val="000861E5"/>
    <w:rsid w:val="000864E5"/>
    <w:rsid w:val="0008722A"/>
    <w:rsid w:val="0008790F"/>
    <w:rsid w:val="00091F14"/>
    <w:rsid w:val="00094CDE"/>
    <w:rsid w:val="0009743F"/>
    <w:rsid w:val="000A1366"/>
    <w:rsid w:val="000A6DA0"/>
    <w:rsid w:val="000A7B4B"/>
    <w:rsid w:val="000B2CBF"/>
    <w:rsid w:val="000B3118"/>
    <w:rsid w:val="000B417B"/>
    <w:rsid w:val="000B76FA"/>
    <w:rsid w:val="000C15D4"/>
    <w:rsid w:val="000C26CA"/>
    <w:rsid w:val="000C3D50"/>
    <w:rsid w:val="000C483F"/>
    <w:rsid w:val="000C4DB8"/>
    <w:rsid w:val="000C50FF"/>
    <w:rsid w:val="000C67C8"/>
    <w:rsid w:val="000C75B7"/>
    <w:rsid w:val="000C7FD5"/>
    <w:rsid w:val="000D7EE7"/>
    <w:rsid w:val="000E0F6E"/>
    <w:rsid w:val="000E13E1"/>
    <w:rsid w:val="000E500B"/>
    <w:rsid w:val="000E6C8B"/>
    <w:rsid w:val="000E6F9E"/>
    <w:rsid w:val="000E72E3"/>
    <w:rsid w:val="000E7EEC"/>
    <w:rsid w:val="000E7F1F"/>
    <w:rsid w:val="000F0328"/>
    <w:rsid w:val="000F0D92"/>
    <w:rsid w:val="000F1C16"/>
    <w:rsid w:val="000F2298"/>
    <w:rsid w:val="000F23BB"/>
    <w:rsid w:val="000F37DC"/>
    <w:rsid w:val="000F3A90"/>
    <w:rsid w:val="000F5753"/>
    <w:rsid w:val="000F5813"/>
    <w:rsid w:val="000F7B24"/>
    <w:rsid w:val="00101CAD"/>
    <w:rsid w:val="00105302"/>
    <w:rsid w:val="00105AFD"/>
    <w:rsid w:val="00113F49"/>
    <w:rsid w:val="00115932"/>
    <w:rsid w:val="00115E5D"/>
    <w:rsid w:val="001174EA"/>
    <w:rsid w:val="0012175C"/>
    <w:rsid w:val="00121E7E"/>
    <w:rsid w:val="00122066"/>
    <w:rsid w:val="001229BF"/>
    <w:rsid w:val="00123057"/>
    <w:rsid w:val="0012503C"/>
    <w:rsid w:val="00125902"/>
    <w:rsid w:val="00125D5D"/>
    <w:rsid w:val="00126F20"/>
    <w:rsid w:val="00127A2C"/>
    <w:rsid w:val="001312AA"/>
    <w:rsid w:val="001326E6"/>
    <w:rsid w:val="00132973"/>
    <w:rsid w:val="0013543D"/>
    <w:rsid w:val="00135E16"/>
    <w:rsid w:val="0014028D"/>
    <w:rsid w:val="00140404"/>
    <w:rsid w:val="00141BA2"/>
    <w:rsid w:val="001428F5"/>
    <w:rsid w:val="00144687"/>
    <w:rsid w:val="001457DF"/>
    <w:rsid w:val="00150A81"/>
    <w:rsid w:val="00150E6F"/>
    <w:rsid w:val="00152715"/>
    <w:rsid w:val="00154858"/>
    <w:rsid w:val="00154A96"/>
    <w:rsid w:val="00155D8A"/>
    <w:rsid w:val="00156AF4"/>
    <w:rsid w:val="001575CE"/>
    <w:rsid w:val="00161426"/>
    <w:rsid w:val="00161CFD"/>
    <w:rsid w:val="001621FC"/>
    <w:rsid w:val="00162529"/>
    <w:rsid w:val="001649F6"/>
    <w:rsid w:val="00164BA8"/>
    <w:rsid w:val="001650B7"/>
    <w:rsid w:val="0016560E"/>
    <w:rsid w:val="001705E3"/>
    <w:rsid w:val="00170FB3"/>
    <w:rsid w:val="00171A3D"/>
    <w:rsid w:val="00171C41"/>
    <w:rsid w:val="00172D22"/>
    <w:rsid w:val="00174FD1"/>
    <w:rsid w:val="0018060F"/>
    <w:rsid w:val="0018074D"/>
    <w:rsid w:val="00182F9C"/>
    <w:rsid w:val="001846B3"/>
    <w:rsid w:val="00186377"/>
    <w:rsid w:val="00186DE0"/>
    <w:rsid w:val="00187472"/>
    <w:rsid w:val="001875A6"/>
    <w:rsid w:val="001877F4"/>
    <w:rsid w:val="001904A1"/>
    <w:rsid w:val="0019070C"/>
    <w:rsid w:val="00191164"/>
    <w:rsid w:val="00193E05"/>
    <w:rsid w:val="00197AF8"/>
    <w:rsid w:val="001A3547"/>
    <w:rsid w:val="001A74F2"/>
    <w:rsid w:val="001A7ADE"/>
    <w:rsid w:val="001B17DC"/>
    <w:rsid w:val="001B2E65"/>
    <w:rsid w:val="001B51D4"/>
    <w:rsid w:val="001B539F"/>
    <w:rsid w:val="001B5430"/>
    <w:rsid w:val="001B5A6D"/>
    <w:rsid w:val="001C16A5"/>
    <w:rsid w:val="001C3D94"/>
    <w:rsid w:val="001C43F8"/>
    <w:rsid w:val="001C4402"/>
    <w:rsid w:val="001C504D"/>
    <w:rsid w:val="001C554D"/>
    <w:rsid w:val="001C5B64"/>
    <w:rsid w:val="001C6E6F"/>
    <w:rsid w:val="001C700A"/>
    <w:rsid w:val="001D069E"/>
    <w:rsid w:val="001D2C9E"/>
    <w:rsid w:val="001D2DBE"/>
    <w:rsid w:val="001D3C1F"/>
    <w:rsid w:val="001D42CC"/>
    <w:rsid w:val="001D5E20"/>
    <w:rsid w:val="001D6A8A"/>
    <w:rsid w:val="001D7ED4"/>
    <w:rsid w:val="001E0744"/>
    <w:rsid w:val="001E156B"/>
    <w:rsid w:val="001F150C"/>
    <w:rsid w:val="001F1DC6"/>
    <w:rsid w:val="001F6BEF"/>
    <w:rsid w:val="001F6F35"/>
    <w:rsid w:val="001F7BD8"/>
    <w:rsid w:val="001F7DAF"/>
    <w:rsid w:val="002028A5"/>
    <w:rsid w:val="00205315"/>
    <w:rsid w:val="00205B5B"/>
    <w:rsid w:val="00207192"/>
    <w:rsid w:val="002136F1"/>
    <w:rsid w:val="00213996"/>
    <w:rsid w:val="00216CF8"/>
    <w:rsid w:val="002179B4"/>
    <w:rsid w:val="00220A1A"/>
    <w:rsid w:val="00222DB8"/>
    <w:rsid w:val="00223549"/>
    <w:rsid w:val="00223C65"/>
    <w:rsid w:val="00224D2D"/>
    <w:rsid w:val="00226800"/>
    <w:rsid w:val="00230155"/>
    <w:rsid w:val="00231283"/>
    <w:rsid w:val="00234E97"/>
    <w:rsid w:val="0023522A"/>
    <w:rsid w:val="00236B70"/>
    <w:rsid w:val="00241C00"/>
    <w:rsid w:val="00244478"/>
    <w:rsid w:val="002447E8"/>
    <w:rsid w:val="00244AB1"/>
    <w:rsid w:val="00245501"/>
    <w:rsid w:val="00246FD8"/>
    <w:rsid w:val="0024755D"/>
    <w:rsid w:val="00252D74"/>
    <w:rsid w:val="00252E99"/>
    <w:rsid w:val="002538F2"/>
    <w:rsid w:val="002548C3"/>
    <w:rsid w:val="00255182"/>
    <w:rsid w:val="0025528B"/>
    <w:rsid w:val="00255FDB"/>
    <w:rsid w:val="00256358"/>
    <w:rsid w:val="0025636F"/>
    <w:rsid w:val="00256409"/>
    <w:rsid w:val="0025674A"/>
    <w:rsid w:val="00260120"/>
    <w:rsid w:val="00263EBE"/>
    <w:rsid w:val="00264214"/>
    <w:rsid w:val="002644B8"/>
    <w:rsid w:val="00265529"/>
    <w:rsid w:val="002667C7"/>
    <w:rsid w:val="0026715C"/>
    <w:rsid w:val="00267C93"/>
    <w:rsid w:val="0027065B"/>
    <w:rsid w:val="00273742"/>
    <w:rsid w:val="00274E96"/>
    <w:rsid w:val="00276334"/>
    <w:rsid w:val="002777D1"/>
    <w:rsid w:val="00281556"/>
    <w:rsid w:val="002831D7"/>
    <w:rsid w:val="0028347F"/>
    <w:rsid w:val="00284CEB"/>
    <w:rsid w:val="002854C0"/>
    <w:rsid w:val="002870A1"/>
    <w:rsid w:val="00287AD7"/>
    <w:rsid w:val="002935A0"/>
    <w:rsid w:val="0029740F"/>
    <w:rsid w:val="002979C4"/>
    <w:rsid w:val="002A1614"/>
    <w:rsid w:val="002A3B3B"/>
    <w:rsid w:val="002A3DD8"/>
    <w:rsid w:val="002A6CDF"/>
    <w:rsid w:val="002B2EBF"/>
    <w:rsid w:val="002B4555"/>
    <w:rsid w:val="002B77EA"/>
    <w:rsid w:val="002C0730"/>
    <w:rsid w:val="002C0EE2"/>
    <w:rsid w:val="002C142B"/>
    <w:rsid w:val="002C1441"/>
    <w:rsid w:val="002C1EA2"/>
    <w:rsid w:val="002C1F85"/>
    <w:rsid w:val="002C3376"/>
    <w:rsid w:val="002C71C1"/>
    <w:rsid w:val="002D6D0D"/>
    <w:rsid w:val="002D7832"/>
    <w:rsid w:val="002E001E"/>
    <w:rsid w:val="002E0798"/>
    <w:rsid w:val="002F0268"/>
    <w:rsid w:val="002F3DE6"/>
    <w:rsid w:val="002F3ED3"/>
    <w:rsid w:val="002F6F7D"/>
    <w:rsid w:val="002F768F"/>
    <w:rsid w:val="002F7966"/>
    <w:rsid w:val="002F7F01"/>
    <w:rsid w:val="00301B13"/>
    <w:rsid w:val="00301D68"/>
    <w:rsid w:val="00303411"/>
    <w:rsid w:val="00303BC1"/>
    <w:rsid w:val="003044C7"/>
    <w:rsid w:val="00304EC2"/>
    <w:rsid w:val="00307EC0"/>
    <w:rsid w:val="00310589"/>
    <w:rsid w:val="00311C0E"/>
    <w:rsid w:val="00312605"/>
    <w:rsid w:val="003126D1"/>
    <w:rsid w:val="00313090"/>
    <w:rsid w:val="00315173"/>
    <w:rsid w:val="003174EC"/>
    <w:rsid w:val="00317C44"/>
    <w:rsid w:val="0032194B"/>
    <w:rsid w:val="00321A5D"/>
    <w:rsid w:val="003256D8"/>
    <w:rsid w:val="00330E74"/>
    <w:rsid w:val="00331160"/>
    <w:rsid w:val="00333EBD"/>
    <w:rsid w:val="00336BA1"/>
    <w:rsid w:val="0033777C"/>
    <w:rsid w:val="003420BB"/>
    <w:rsid w:val="0034330A"/>
    <w:rsid w:val="0034478B"/>
    <w:rsid w:val="0034610A"/>
    <w:rsid w:val="00346687"/>
    <w:rsid w:val="00347266"/>
    <w:rsid w:val="0034785B"/>
    <w:rsid w:val="00350288"/>
    <w:rsid w:val="00350987"/>
    <w:rsid w:val="0035170D"/>
    <w:rsid w:val="003520DA"/>
    <w:rsid w:val="003565F3"/>
    <w:rsid w:val="00356AEC"/>
    <w:rsid w:val="003631A8"/>
    <w:rsid w:val="00363539"/>
    <w:rsid w:val="0036407B"/>
    <w:rsid w:val="0036611D"/>
    <w:rsid w:val="00370FA5"/>
    <w:rsid w:val="003732AE"/>
    <w:rsid w:val="00375AC5"/>
    <w:rsid w:val="00377F29"/>
    <w:rsid w:val="0038303D"/>
    <w:rsid w:val="00386102"/>
    <w:rsid w:val="0038764F"/>
    <w:rsid w:val="00387767"/>
    <w:rsid w:val="00387846"/>
    <w:rsid w:val="0038795D"/>
    <w:rsid w:val="00387986"/>
    <w:rsid w:val="00391E84"/>
    <w:rsid w:val="00393B47"/>
    <w:rsid w:val="00393B7A"/>
    <w:rsid w:val="00395880"/>
    <w:rsid w:val="003964F5"/>
    <w:rsid w:val="00396DD3"/>
    <w:rsid w:val="003A0DFF"/>
    <w:rsid w:val="003A120B"/>
    <w:rsid w:val="003A2ACF"/>
    <w:rsid w:val="003A43E9"/>
    <w:rsid w:val="003A5D88"/>
    <w:rsid w:val="003A65A7"/>
    <w:rsid w:val="003A7658"/>
    <w:rsid w:val="003A7B08"/>
    <w:rsid w:val="003A7E30"/>
    <w:rsid w:val="003B052B"/>
    <w:rsid w:val="003B1246"/>
    <w:rsid w:val="003B21C5"/>
    <w:rsid w:val="003B3382"/>
    <w:rsid w:val="003B50FD"/>
    <w:rsid w:val="003B757A"/>
    <w:rsid w:val="003C12B0"/>
    <w:rsid w:val="003C26B9"/>
    <w:rsid w:val="003C2FD2"/>
    <w:rsid w:val="003C3526"/>
    <w:rsid w:val="003C3DF6"/>
    <w:rsid w:val="003C5275"/>
    <w:rsid w:val="003C7A94"/>
    <w:rsid w:val="003C7B8A"/>
    <w:rsid w:val="003D2E85"/>
    <w:rsid w:val="003D72B0"/>
    <w:rsid w:val="003E1E37"/>
    <w:rsid w:val="003E5FD9"/>
    <w:rsid w:val="003E70B4"/>
    <w:rsid w:val="003E71C6"/>
    <w:rsid w:val="003E71FD"/>
    <w:rsid w:val="003F09B4"/>
    <w:rsid w:val="003F2395"/>
    <w:rsid w:val="003F4FDC"/>
    <w:rsid w:val="003F7427"/>
    <w:rsid w:val="003F76B8"/>
    <w:rsid w:val="00400A33"/>
    <w:rsid w:val="004107E0"/>
    <w:rsid w:val="00410B1A"/>
    <w:rsid w:val="00410DA4"/>
    <w:rsid w:val="00415568"/>
    <w:rsid w:val="00415B8F"/>
    <w:rsid w:val="00416699"/>
    <w:rsid w:val="004178A7"/>
    <w:rsid w:val="004201FB"/>
    <w:rsid w:val="00421D60"/>
    <w:rsid w:val="0042304A"/>
    <w:rsid w:val="00423244"/>
    <w:rsid w:val="004237B2"/>
    <w:rsid w:val="0042394A"/>
    <w:rsid w:val="0042732C"/>
    <w:rsid w:val="004303D8"/>
    <w:rsid w:val="00430484"/>
    <w:rsid w:val="00432D56"/>
    <w:rsid w:val="0043329A"/>
    <w:rsid w:val="004344F1"/>
    <w:rsid w:val="00436B55"/>
    <w:rsid w:val="0043797D"/>
    <w:rsid w:val="00437B1D"/>
    <w:rsid w:val="0044403E"/>
    <w:rsid w:val="004446D8"/>
    <w:rsid w:val="0044720C"/>
    <w:rsid w:val="00453E2D"/>
    <w:rsid w:val="004556BA"/>
    <w:rsid w:val="00455863"/>
    <w:rsid w:val="00457882"/>
    <w:rsid w:val="00461100"/>
    <w:rsid w:val="00461C5C"/>
    <w:rsid w:val="00462E55"/>
    <w:rsid w:val="00465CDE"/>
    <w:rsid w:val="0046644E"/>
    <w:rsid w:val="00466476"/>
    <w:rsid w:val="0047032B"/>
    <w:rsid w:val="00473B66"/>
    <w:rsid w:val="004763C6"/>
    <w:rsid w:val="00476A00"/>
    <w:rsid w:val="004770C5"/>
    <w:rsid w:val="00477883"/>
    <w:rsid w:val="00477A84"/>
    <w:rsid w:val="00480814"/>
    <w:rsid w:val="00481EA8"/>
    <w:rsid w:val="0048594B"/>
    <w:rsid w:val="004878C9"/>
    <w:rsid w:val="00487F44"/>
    <w:rsid w:val="004922B8"/>
    <w:rsid w:val="00492721"/>
    <w:rsid w:val="00492F9C"/>
    <w:rsid w:val="0049779A"/>
    <w:rsid w:val="0049799A"/>
    <w:rsid w:val="00497CE9"/>
    <w:rsid w:val="004A6266"/>
    <w:rsid w:val="004B10F4"/>
    <w:rsid w:val="004B11BB"/>
    <w:rsid w:val="004B19F5"/>
    <w:rsid w:val="004B3949"/>
    <w:rsid w:val="004B39E6"/>
    <w:rsid w:val="004B4038"/>
    <w:rsid w:val="004B5B90"/>
    <w:rsid w:val="004C011E"/>
    <w:rsid w:val="004C0182"/>
    <w:rsid w:val="004C13AE"/>
    <w:rsid w:val="004C20F2"/>
    <w:rsid w:val="004C2DD3"/>
    <w:rsid w:val="004C61B9"/>
    <w:rsid w:val="004C622B"/>
    <w:rsid w:val="004C6F20"/>
    <w:rsid w:val="004C7D61"/>
    <w:rsid w:val="004D0373"/>
    <w:rsid w:val="004D07C2"/>
    <w:rsid w:val="004D11F8"/>
    <w:rsid w:val="004D1BD5"/>
    <w:rsid w:val="004D2006"/>
    <w:rsid w:val="004D38D1"/>
    <w:rsid w:val="004D4523"/>
    <w:rsid w:val="004D6C78"/>
    <w:rsid w:val="004D79B7"/>
    <w:rsid w:val="004D79D4"/>
    <w:rsid w:val="004E349C"/>
    <w:rsid w:val="004E468C"/>
    <w:rsid w:val="004E7E66"/>
    <w:rsid w:val="004F0445"/>
    <w:rsid w:val="004F19BE"/>
    <w:rsid w:val="004F4C95"/>
    <w:rsid w:val="004F5F3D"/>
    <w:rsid w:val="004F688E"/>
    <w:rsid w:val="004F7DA2"/>
    <w:rsid w:val="00501AB9"/>
    <w:rsid w:val="00502E91"/>
    <w:rsid w:val="00503C1F"/>
    <w:rsid w:val="0050540B"/>
    <w:rsid w:val="00506C8A"/>
    <w:rsid w:val="00507DB8"/>
    <w:rsid w:val="00511228"/>
    <w:rsid w:val="00513AD6"/>
    <w:rsid w:val="00514C4E"/>
    <w:rsid w:val="00516D54"/>
    <w:rsid w:val="005203B6"/>
    <w:rsid w:val="005219F3"/>
    <w:rsid w:val="00521E9A"/>
    <w:rsid w:val="0052284B"/>
    <w:rsid w:val="005240C2"/>
    <w:rsid w:val="00525944"/>
    <w:rsid w:val="0052656D"/>
    <w:rsid w:val="00526998"/>
    <w:rsid w:val="00530F70"/>
    <w:rsid w:val="00533191"/>
    <w:rsid w:val="00533D48"/>
    <w:rsid w:val="00535356"/>
    <w:rsid w:val="00535413"/>
    <w:rsid w:val="005408DB"/>
    <w:rsid w:val="00543BF8"/>
    <w:rsid w:val="005448A8"/>
    <w:rsid w:val="0054736A"/>
    <w:rsid w:val="00547F7F"/>
    <w:rsid w:val="00550630"/>
    <w:rsid w:val="00550DDB"/>
    <w:rsid w:val="00550E72"/>
    <w:rsid w:val="005517D6"/>
    <w:rsid w:val="00552383"/>
    <w:rsid w:val="005536A1"/>
    <w:rsid w:val="00557F79"/>
    <w:rsid w:val="005601D1"/>
    <w:rsid w:val="005644D9"/>
    <w:rsid w:val="005648E6"/>
    <w:rsid w:val="00566514"/>
    <w:rsid w:val="00566FD9"/>
    <w:rsid w:val="005674D8"/>
    <w:rsid w:val="00572EE8"/>
    <w:rsid w:val="00574C49"/>
    <w:rsid w:val="0057575C"/>
    <w:rsid w:val="0057666E"/>
    <w:rsid w:val="00576A81"/>
    <w:rsid w:val="00576C7E"/>
    <w:rsid w:val="00580C7D"/>
    <w:rsid w:val="00581115"/>
    <w:rsid w:val="00581A43"/>
    <w:rsid w:val="00581FF0"/>
    <w:rsid w:val="005820C2"/>
    <w:rsid w:val="00584582"/>
    <w:rsid w:val="0058753E"/>
    <w:rsid w:val="00590606"/>
    <w:rsid w:val="00591710"/>
    <w:rsid w:val="005921DA"/>
    <w:rsid w:val="00593825"/>
    <w:rsid w:val="005938DD"/>
    <w:rsid w:val="00593F2C"/>
    <w:rsid w:val="00595733"/>
    <w:rsid w:val="0059714D"/>
    <w:rsid w:val="00597560"/>
    <w:rsid w:val="00597D78"/>
    <w:rsid w:val="005A11CC"/>
    <w:rsid w:val="005A12AC"/>
    <w:rsid w:val="005A1FE7"/>
    <w:rsid w:val="005A2C14"/>
    <w:rsid w:val="005A58B7"/>
    <w:rsid w:val="005A5E6D"/>
    <w:rsid w:val="005B2FB5"/>
    <w:rsid w:val="005C263A"/>
    <w:rsid w:val="005C2656"/>
    <w:rsid w:val="005C2F99"/>
    <w:rsid w:val="005C308E"/>
    <w:rsid w:val="005C6374"/>
    <w:rsid w:val="005C78A6"/>
    <w:rsid w:val="005D061D"/>
    <w:rsid w:val="005D0891"/>
    <w:rsid w:val="005D0BF8"/>
    <w:rsid w:val="005D6336"/>
    <w:rsid w:val="005D66F5"/>
    <w:rsid w:val="005D690E"/>
    <w:rsid w:val="005E10C6"/>
    <w:rsid w:val="005E2EBF"/>
    <w:rsid w:val="005E3262"/>
    <w:rsid w:val="005E334C"/>
    <w:rsid w:val="005E4300"/>
    <w:rsid w:val="005E4C6A"/>
    <w:rsid w:val="005E5348"/>
    <w:rsid w:val="005F0781"/>
    <w:rsid w:val="005F09C1"/>
    <w:rsid w:val="005F1436"/>
    <w:rsid w:val="005F2E01"/>
    <w:rsid w:val="005F3C22"/>
    <w:rsid w:val="005F5B9A"/>
    <w:rsid w:val="005F7DD1"/>
    <w:rsid w:val="006005AA"/>
    <w:rsid w:val="00600EBC"/>
    <w:rsid w:val="00601F14"/>
    <w:rsid w:val="006031DD"/>
    <w:rsid w:val="006034A4"/>
    <w:rsid w:val="00603BC8"/>
    <w:rsid w:val="00603BCF"/>
    <w:rsid w:val="0060420D"/>
    <w:rsid w:val="00605375"/>
    <w:rsid w:val="00607F05"/>
    <w:rsid w:val="00610C96"/>
    <w:rsid w:val="00611909"/>
    <w:rsid w:val="00612008"/>
    <w:rsid w:val="0061384E"/>
    <w:rsid w:val="00617EA0"/>
    <w:rsid w:val="00621165"/>
    <w:rsid w:val="00621B4C"/>
    <w:rsid w:val="00623F2F"/>
    <w:rsid w:val="00627649"/>
    <w:rsid w:val="00627B71"/>
    <w:rsid w:val="00632F63"/>
    <w:rsid w:val="00633C9B"/>
    <w:rsid w:val="006340EE"/>
    <w:rsid w:val="00634B5B"/>
    <w:rsid w:val="006379C7"/>
    <w:rsid w:val="00643064"/>
    <w:rsid w:val="006442F3"/>
    <w:rsid w:val="00647A46"/>
    <w:rsid w:val="00647FD4"/>
    <w:rsid w:val="00650388"/>
    <w:rsid w:val="006520B4"/>
    <w:rsid w:val="00655278"/>
    <w:rsid w:val="00657655"/>
    <w:rsid w:val="006576D6"/>
    <w:rsid w:val="00657E32"/>
    <w:rsid w:val="00660558"/>
    <w:rsid w:val="00660DCD"/>
    <w:rsid w:val="00661068"/>
    <w:rsid w:val="00662DB5"/>
    <w:rsid w:val="00663A28"/>
    <w:rsid w:val="0066563D"/>
    <w:rsid w:val="00666B51"/>
    <w:rsid w:val="00670973"/>
    <w:rsid w:val="00670AF3"/>
    <w:rsid w:val="006710DF"/>
    <w:rsid w:val="0067187D"/>
    <w:rsid w:val="00673105"/>
    <w:rsid w:val="00673276"/>
    <w:rsid w:val="00674BFF"/>
    <w:rsid w:val="00675282"/>
    <w:rsid w:val="006767F0"/>
    <w:rsid w:val="00677445"/>
    <w:rsid w:val="00680CFC"/>
    <w:rsid w:val="006812AD"/>
    <w:rsid w:val="0068350A"/>
    <w:rsid w:val="00684517"/>
    <w:rsid w:val="00687754"/>
    <w:rsid w:val="00687ACD"/>
    <w:rsid w:val="00687DE7"/>
    <w:rsid w:val="006907FE"/>
    <w:rsid w:val="0069183A"/>
    <w:rsid w:val="006954F2"/>
    <w:rsid w:val="006959EB"/>
    <w:rsid w:val="0069636D"/>
    <w:rsid w:val="006A2FBD"/>
    <w:rsid w:val="006A4427"/>
    <w:rsid w:val="006A4E92"/>
    <w:rsid w:val="006B0355"/>
    <w:rsid w:val="006B3CC1"/>
    <w:rsid w:val="006B79B6"/>
    <w:rsid w:val="006C0569"/>
    <w:rsid w:val="006C1129"/>
    <w:rsid w:val="006C11AA"/>
    <w:rsid w:val="006C1B9D"/>
    <w:rsid w:val="006C2726"/>
    <w:rsid w:val="006C2953"/>
    <w:rsid w:val="006C649C"/>
    <w:rsid w:val="006D25E9"/>
    <w:rsid w:val="006D3A24"/>
    <w:rsid w:val="006D5A65"/>
    <w:rsid w:val="006D5C39"/>
    <w:rsid w:val="006E2597"/>
    <w:rsid w:val="006E31BA"/>
    <w:rsid w:val="006E602C"/>
    <w:rsid w:val="006E7AEE"/>
    <w:rsid w:val="006F0E51"/>
    <w:rsid w:val="006F3D6C"/>
    <w:rsid w:val="006F3E8D"/>
    <w:rsid w:val="006F48C0"/>
    <w:rsid w:val="006F7372"/>
    <w:rsid w:val="006F73F5"/>
    <w:rsid w:val="00700A70"/>
    <w:rsid w:val="00702A9C"/>
    <w:rsid w:val="007042D8"/>
    <w:rsid w:val="00711531"/>
    <w:rsid w:val="00711992"/>
    <w:rsid w:val="00711A15"/>
    <w:rsid w:val="00712322"/>
    <w:rsid w:val="00714A39"/>
    <w:rsid w:val="007156B1"/>
    <w:rsid w:val="00715960"/>
    <w:rsid w:val="00715AEF"/>
    <w:rsid w:val="00720658"/>
    <w:rsid w:val="00720713"/>
    <w:rsid w:val="007240FB"/>
    <w:rsid w:val="00724CD3"/>
    <w:rsid w:val="00727940"/>
    <w:rsid w:val="00730E62"/>
    <w:rsid w:val="00732164"/>
    <w:rsid w:val="00732210"/>
    <w:rsid w:val="00732B4B"/>
    <w:rsid w:val="00734CC5"/>
    <w:rsid w:val="00736A9A"/>
    <w:rsid w:val="00741687"/>
    <w:rsid w:val="00744BED"/>
    <w:rsid w:val="00745032"/>
    <w:rsid w:val="00747A8A"/>
    <w:rsid w:val="00747F17"/>
    <w:rsid w:val="00753814"/>
    <w:rsid w:val="00757D3F"/>
    <w:rsid w:val="00761008"/>
    <w:rsid w:val="00764D08"/>
    <w:rsid w:val="00765C72"/>
    <w:rsid w:val="00766184"/>
    <w:rsid w:val="0077064C"/>
    <w:rsid w:val="00775D34"/>
    <w:rsid w:val="007763FE"/>
    <w:rsid w:val="00776F63"/>
    <w:rsid w:val="007818CE"/>
    <w:rsid w:val="00786F76"/>
    <w:rsid w:val="00791064"/>
    <w:rsid w:val="0079160D"/>
    <w:rsid w:val="00794344"/>
    <w:rsid w:val="00794D95"/>
    <w:rsid w:val="00795D14"/>
    <w:rsid w:val="0079771B"/>
    <w:rsid w:val="00797A4C"/>
    <w:rsid w:val="007A1FAA"/>
    <w:rsid w:val="007A20A1"/>
    <w:rsid w:val="007A4BAA"/>
    <w:rsid w:val="007A5595"/>
    <w:rsid w:val="007A5EDF"/>
    <w:rsid w:val="007A61C9"/>
    <w:rsid w:val="007A63D0"/>
    <w:rsid w:val="007A7599"/>
    <w:rsid w:val="007B1675"/>
    <w:rsid w:val="007B1D96"/>
    <w:rsid w:val="007B4107"/>
    <w:rsid w:val="007B4179"/>
    <w:rsid w:val="007B5540"/>
    <w:rsid w:val="007B7447"/>
    <w:rsid w:val="007B7C77"/>
    <w:rsid w:val="007C16F6"/>
    <w:rsid w:val="007C34F8"/>
    <w:rsid w:val="007C39E8"/>
    <w:rsid w:val="007C4E54"/>
    <w:rsid w:val="007C7C11"/>
    <w:rsid w:val="007D03AC"/>
    <w:rsid w:val="007D17B8"/>
    <w:rsid w:val="007D2B90"/>
    <w:rsid w:val="007D32FC"/>
    <w:rsid w:val="007D37C1"/>
    <w:rsid w:val="007D3D8E"/>
    <w:rsid w:val="007D4E9D"/>
    <w:rsid w:val="007D5D88"/>
    <w:rsid w:val="007D6384"/>
    <w:rsid w:val="007E2A31"/>
    <w:rsid w:val="007E4D31"/>
    <w:rsid w:val="007E658C"/>
    <w:rsid w:val="007E730B"/>
    <w:rsid w:val="007E77DB"/>
    <w:rsid w:val="007F0C93"/>
    <w:rsid w:val="007F48DB"/>
    <w:rsid w:val="00800E51"/>
    <w:rsid w:val="008032AD"/>
    <w:rsid w:val="00805250"/>
    <w:rsid w:val="0080794D"/>
    <w:rsid w:val="008079E9"/>
    <w:rsid w:val="00812005"/>
    <w:rsid w:val="008144A9"/>
    <w:rsid w:val="00815327"/>
    <w:rsid w:val="00815AB1"/>
    <w:rsid w:val="00820571"/>
    <w:rsid w:val="00820951"/>
    <w:rsid w:val="00820D37"/>
    <w:rsid w:val="00822141"/>
    <w:rsid w:val="008230B7"/>
    <w:rsid w:val="0082586A"/>
    <w:rsid w:val="008262C8"/>
    <w:rsid w:val="0083015B"/>
    <w:rsid w:val="0083018D"/>
    <w:rsid w:val="00831E99"/>
    <w:rsid w:val="008333E3"/>
    <w:rsid w:val="00833690"/>
    <w:rsid w:val="00833753"/>
    <w:rsid w:val="00836552"/>
    <w:rsid w:val="00837EA5"/>
    <w:rsid w:val="0084280E"/>
    <w:rsid w:val="00843C5F"/>
    <w:rsid w:val="008449E3"/>
    <w:rsid w:val="0084554F"/>
    <w:rsid w:val="0084731B"/>
    <w:rsid w:val="008474E4"/>
    <w:rsid w:val="00851906"/>
    <w:rsid w:val="00853408"/>
    <w:rsid w:val="00857CC8"/>
    <w:rsid w:val="00861F79"/>
    <w:rsid w:val="008667AB"/>
    <w:rsid w:val="00866AEA"/>
    <w:rsid w:val="0086731F"/>
    <w:rsid w:val="00870B0B"/>
    <w:rsid w:val="0087122B"/>
    <w:rsid w:val="00871FBC"/>
    <w:rsid w:val="00872879"/>
    <w:rsid w:val="008743C5"/>
    <w:rsid w:val="0088305A"/>
    <w:rsid w:val="008831AC"/>
    <w:rsid w:val="00883A91"/>
    <w:rsid w:val="008865FE"/>
    <w:rsid w:val="00893748"/>
    <w:rsid w:val="0089469F"/>
    <w:rsid w:val="0089487E"/>
    <w:rsid w:val="0089631B"/>
    <w:rsid w:val="0089754A"/>
    <w:rsid w:val="008975E9"/>
    <w:rsid w:val="00897D18"/>
    <w:rsid w:val="008A10C7"/>
    <w:rsid w:val="008A3B7E"/>
    <w:rsid w:val="008A4A0A"/>
    <w:rsid w:val="008A4B6E"/>
    <w:rsid w:val="008A4E88"/>
    <w:rsid w:val="008B1271"/>
    <w:rsid w:val="008B1524"/>
    <w:rsid w:val="008B33B9"/>
    <w:rsid w:val="008B3B5C"/>
    <w:rsid w:val="008B46E5"/>
    <w:rsid w:val="008C166E"/>
    <w:rsid w:val="008C1CD4"/>
    <w:rsid w:val="008C6200"/>
    <w:rsid w:val="008D165F"/>
    <w:rsid w:val="008D17E0"/>
    <w:rsid w:val="008D30E4"/>
    <w:rsid w:val="008D428B"/>
    <w:rsid w:val="008D73BC"/>
    <w:rsid w:val="008E0348"/>
    <w:rsid w:val="008F1E81"/>
    <w:rsid w:val="009002C9"/>
    <w:rsid w:val="009009DA"/>
    <w:rsid w:val="00900B1B"/>
    <w:rsid w:val="009019C0"/>
    <w:rsid w:val="00901EF8"/>
    <w:rsid w:val="0090335B"/>
    <w:rsid w:val="00905390"/>
    <w:rsid w:val="00907CD2"/>
    <w:rsid w:val="00907E4A"/>
    <w:rsid w:val="00911A87"/>
    <w:rsid w:val="00911C2D"/>
    <w:rsid w:val="009120DD"/>
    <w:rsid w:val="009126BD"/>
    <w:rsid w:val="009162BA"/>
    <w:rsid w:val="00917E24"/>
    <w:rsid w:val="00921EB2"/>
    <w:rsid w:val="0092294D"/>
    <w:rsid w:val="00924BF4"/>
    <w:rsid w:val="00924CB4"/>
    <w:rsid w:val="0092664D"/>
    <w:rsid w:val="00927466"/>
    <w:rsid w:val="009300A8"/>
    <w:rsid w:val="0093027F"/>
    <w:rsid w:val="009313AE"/>
    <w:rsid w:val="00932D7C"/>
    <w:rsid w:val="0093377B"/>
    <w:rsid w:val="00934A6B"/>
    <w:rsid w:val="009367C7"/>
    <w:rsid w:val="00936AD1"/>
    <w:rsid w:val="00940C07"/>
    <w:rsid w:val="00941FD8"/>
    <w:rsid w:val="0094290C"/>
    <w:rsid w:val="00943D2C"/>
    <w:rsid w:val="009449C8"/>
    <w:rsid w:val="00946F5F"/>
    <w:rsid w:val="009541A9"/>
    <w:rsid w:val="00954F9C"/>
    <w:rsid w:val="00957EEB"/>
    <w:rsid w:val="00963950"/>
    <w:rsid w:val="009652BF"/>
    <w:rsid w:val="009660A6"/>
    <w:rsid w:val="00970057"/>
    <w:rsid w:val="009702FA"/>
    <w:rsid w:val="00970B5C"/>
    <w:rsid w:val="0097224B"/>
    <w:rsid w:val="00972EBC"/>
    <w:rsid w:val="0097370B"/>
    <w:rsid w:val="0098010F"/>
    <w:rsid w:val="00980233"/>
    <w:rsid w:val="00982504"/>
    <w:rsid w:val="00983841"/>
    <w:rsid w:val="00984FD8"/>
    <w:rsid w:val="00985449"/>
    <w:rsid w:val="00985AF2"/>
    <w:rsid w:val="0098606F"/>
    <w:rsid w:val="00992139"/>
    <w:rsid w:val="0099483A"/>
    <w:rsid w:val="009A030A"/>
    <w:rsid w:val="009A28FD"/>
    <w:rsid w:val="009A37D8"/>
    <w:rsid w:val="009A42A6"/>
    <w:rsid w:val="009A7742"/>
    <w:rsid w:val="009B028C"/>
    <w:rsid w:val="009B201E"/>
    <w:rsid w:val="009B36F9"/>
    <w:rsid w:val="009B4955"/>
    <w:rsid w:val="009C2B48"/>
    <w:rsid w:val="009C40FA"/>
    <w:rsid w:val="009C4C0F"/>
    <w:rsid w:val="009C5995"/>
    <w:rsid w:val="009D1ECA"/>
    <w:rsid w:val="009D292A"/>
    <w:rsid w:val="009D44A6"/>
    <w:rsid w:val="009D47B1"/>
    <w:rsid w:val="009D49C2"/>
    <w:rsid w:val="009D5C6F"/>
    <w:rsid w:val="009E234F"/>
    <w:rsid w:val="009E2F73"/>
    <w:rsid w:val="009E36ED"/>
    <w:rsid w:val="009E5BAA"/>
    <w:rsid w:val="009E5E4F"/>
    <w:rsid w:val="009E620A"/>
    <w:rsid w:val="009E620F"/>
    <w:rsid w:val="009E63B3"/>
    <w:rsid w:val="009E64C9"/>
    <w:rsid w:val="009E77D7"/>
    <w:rsid w:val="009F4193"/>
    <w:rsid w:val="00A01611"/>
    <w:rsid w:val="00A05F06"/>
    <w:rsid w:val="00A11D37"/>
    <w:rsid w:val="00A124CF"/>
    <w:rsid w:val="00A1264A"/>
    <w:rsid w:val="00A13F8E"/>
    <w:rsid w:val="00A1708D"/>
    <w:rsid w:val="00A22918"/>
    <w:rsid w:val="00A23D66"/>
    <w:rsid w:val="00A24AEE"/>
    <w:rsid w:val="00A2769E"/>
    <w:rsid w:val="00A30569"/>
    <w:rsid w:val="00A317E4"/>
    <w:rsid w:val="00A3195F"/>
    <w:rsid w:val="00A3493B"/>
    <w:rsid w:val="00A36D77"/>
    <w:rsid w:val="00A37834"/>
    <w:rsid w:val="00A37FF9"/>
    <w:rsid w:val="00A412D1"/>
    <w:rsid w:val="00A42F90"/>
    <w:rsid w:val="00A43F70"/>
    <w:rsid w:val="00A455EC"/>
    <w:rsid w:val="00A468AC"/>
    <w:rsid w:val="00A46CA6"/>
    <w:rsid w:val="00A521FF"/>
    <w:rsid w:val="00A54D83"/>
    <w:rsid w:val="00A5636F"/>
    <w:rsid w:val="00A565CE"/>
    <w:rsid w:val="00A576C8"/>
    <w:rsid w:val="00A6491C"/>
    <w:rsid w:val="00A64F2F"/>
    <w:rsid w:val="00A64FCD"/>
    <w:rsid w:val="00A65AB1"/>
    <w:rsid w:val="00A672CC"/>
    <w:rsid w:val="00A67695"/>
    <w:rsid w:val="00A703B3"/>
    <w:rsid w:val="00A7185C"/>
    <w:rsid w:val="00A73D21"/>
    <w:rsid w:val="00A81883"/>
    <w:rsid w:val="00A82850"/>
    <w:rsid w:val="00A83AA6"/>
    <w:rsid w:val="00A873F4"/>
    <w:rsid w:val="00A91606"/>
    <w:rsid w:val="00A939BF"/>
    <w:rsid w:val="00A955AA"/>
    <w:rsid w:val="00A95F0A"/>
    <w:rsid w:val="00A979B1"/>
    <w:rsid w:val="00AA153C"/>
    <w:rsid w:val="00AA3951"/>
    <w:rsid w:val="00AA5758"/>
    <w:rsid w:val="00AB122C"/>
    <w:rsid w:val="00AB1D72"/>
    <w:rsid w:val="00AB2628"/>
    <w:rsid w:val="00AB27E3"/>
    <w:rsid w:val="00AB2CA7"/>
    <w:rsid w:val="00AB5957"/>
    <w:rsid w:val="00AB6231"/>
    <w:rsid w:val="00AB66DD"/>
    <w:rsid w:val="00AB77A3"/>
    <w:rsid w:val="00AB7B16"/>
    <w:rsid w:val="00AC09EB"/>
    <w:rsid w:val="00AC0B6B"/>
    <w:rsid w:val="00AC353B"/>
    <w:rsid w:val="00AC5724"/>
    <w:rsid w:val="00AC60F0"/>
    <w:rsid w:val="00AC7DCE"/>
    <w:rsid w:val="00AD1F58"/>
    <w:rsid w:val="00AD5561"/>
    <w:rsid w:val="00AD64F1"/>
    <w:rsid w:val="00AE0F98"/>
    <w:rsid w:val="00AE2DC1"/>
    <w:rsid w:val="00AE3047"/>
    <w:rsid w:val="00AE33B8"/>
    <w:rsid w:val="00AE5527"/>
    <w:rsid w:val="00AE5A1D"/>
    <w:rsid w:val="00AE5CBB"/>
    <w:rsid w:val="00AE66BB"/>
    <w:rsid w:val="00AE6BE7"/>
    <w:rsid w:val="00AE6E05"/>
    <w:rsid w:val="00AF1C29"/>
    <w:rsid w:val="00AF1D85"/>
    <w:rsid w:val="00AF2335"/>
    <w:rsid w:val="00AF2733"/>
    <w:rsid w:val="00AF6B30"/>
    <w:rsid w:val="00B00DD1"/>
    <w:rsid w:val="00B0108E"/>
    <w:rsid w:val="00B01759"/>
    <w:rsid w:val="00B02375"/>
    <w:rsid w:val="00B02542"/>
    <w:rsid w:val="00B02B02"/>
    <w:rsid w:val="00B02FFB"/>
    <w:rsid w:val="00B033AE"/>
    <w:rsid w:val="00B039EB"/>
    <w:rsid w:val="00B03A8C"/>
    <w:rsid w:val="00B06C26"/>
    <w:rsid w:val="00B072AF"/>
    <w:rsid w:val="00B0760B"/>
    <w:rsid w:val="00B10AAE"/>
    <w:rsid w:val="00B125FF"/>
    <w:rsid w:val="00B1392A"/>
    <w:rsid w:val="00B15261"/>
    <w:rsid w:val="00B16B25"/>
    <w:rsid w:val="00B16B5F"/>
    <w:rsid w:val="00B20106"/>
    <w:rsid w:val="00B23F9C"/>
    <w:rsid w:val="00B24282"/>
    <w:rsid w:val="00B30621"/>
    <w:rsid w:val="00B323B5"/>
    <w:rsid w:val="00B34283"/>
    <w:rsid w:val="00B344C9"/>
    <w:rsid w:val="00B3510F"/>
    <w:rsid w:val="00B35308"/>
    <w:rsid w:val="00B413F1"/>
    <w:rsid w:val="00B42DB9"/>
    <w:rsid w:val="00B430E0"/>
    <w:rsid w:val="00B43DDE"/>
    <w:rsid w:val="00B46695"/>
    <w:rsid w:val="00B47A5C"/>
    <w:rsid w:val="00B47C43"/>
    <w:rsid w:val="00B526F5"/>
    <w:rsid w:val="00B53330"/>
    <w:rsid w:val="00B53587"/>
    <w:rsid w:val="00B53BC7"/>
    <w:rsid w:val="00B547F9"/>
    <w:rsid w:val="00B57996"/>
    <w:rsid w:val="00B61761"/>
    <w:rsid w:val="00B6335E"/>
    <w:rsid w:val="00B6679D"/>
    <w:rsid w:val="00B72FF7"/>
    <w:rsid w:val="00B75D34"/>
    <w:rsid w:val="00B7780D"/>
    <w:rsid w:val="00B801B8"/>
    <w:rsid w:val="00B80426"/>
    <w:rsid w:val="00B835EC"/>
    <w:rsid w:val="00B83D7D"/>
    <w:rsid w:val="00B8424E"/>
    <w:rsid w:val="00B8542F"/>
    <w:rsid w:val="00B858B9"/>
    <w:rsid w:val="00B873F2"/>
    <w:rsid w:val="00B8774F"/>
    <w:rsid w:val="00B90A90"/>
    <w:rsid w:val="00B96AEA"/>
    <w:rsid w:val="00B97452"/>
    <w:rsid w:val="00B97B53"/>
    <w:rsid w:val="00BA1E19"/>
    <w:rsid w:val="00BA7350"/>
    <w:rsid w:val="00BB03C7"/>
    <w:rsid w:val="00BB0E3F"/>
    <w:rsid w:val="00BB3B5F"/>
    <w:rsid w:val="00BB3D0E"/>
    <w:rsid w:val="00BB3DED"/>
    <w:rsid w:val="00BC0F05"/>
    <w:rsid w:val="00BC34E2"/>
    <w:rsid w:val="00BC3C40"/>
    <w:rsid w:val="00BC3C83"/>
    <w:rsid w:val="00BC3CAB"/>
    <w:rsid w:val="00BC54BD"/>
    <w:rsid w:val="00BC5557"/>
    <w:rsid w:val="00BC6098"/>
    <w:rsid w:val="00BC6DF3"/>
    <w:rsid w:val="00BC77A8"/>
    <w:rsid w:val="00BC78C5"/>
    <w:rsid w:val="00BD13D5"/>
    <w:rsid w:val="00BD19C0"/>
    <w:rsid w:val="00BD2B14"/>
    <w:rsid w:val="00BD308D"/>
    <w:rsid w:val="00BD570E"/>
    <w:rsid w:val="00BE07EB"/>
    <w:rsid w:val="00BE09D0"/>
    <w:rsid w:val="00BE281F"/>
    <w:rsid w:val="00BE4B9A"/>
    <w:rsid w:val="00BE4DB3"/>
    <w:rsid w:val="00BE4FE5"/>
    <w:rsid w:val="00BE5741"/>
    <w:rsid w:val="00BE5BC0"/>
    <w:rsid w:val="00BE5C92"/>
    <w:rsid w:val="00BE5DE5"/>
    <w:rsid w:val="00BE7EB6"/>
    <w:rsid w:val="00BF1316"/>
    <w:rsid w:val="00BF1B36"/>
    <w:rsid w:val="00BF1CB8"/>
    <w:rsid w:val="00BF2CA4"/>
    <w:rsid w:val="00BF33FA"/>
    <w:rsid w:val="00BF4A98"/>
    <w:rsid w:val="00BF6373"/>
    <w:rsid w:val="00BF7653"/>
    <w:rsid w:val="00BF7B12"/>
    <w:rsid w:val="00C00028"/>
    <w:rsid w:val="00C03845"/>
    <w:rsid w:val="00C0453A"/>
    <w:rsid w:val="00C04B17"/>
    <w:rsid w:val="00C05965"/>
    <w:rsid w:val="00C06810"/>
    <w:rsid w:val="00C12BA5"/>
    <w:rsid w:val="00C148A9"/>
    <w:rsid w:val="00C1703C"/>
    <w:rsid w:val="00C202CA"/>
    <w:rsid w:val="00C23B96"/>
    <w:rsid w:val="00C248AC"/>
    <w:rsid w:val="00C26F4D"/>
    <w:rsid w:val="00C32DAB"/>
    <w:rsid w:val="00C32E78"/>
    <w:rsid w:val="00C34B8B"/>
    <w:rsid w:val="00C34E19"/>
    <w:rsid w:val="00C35AD2"/>
    <w:rsid w:val="00C42CCF"/>
    <w:rsid w:val="00C437B5"/>
    <w:rsid w:val="00C44FF4"/>
    <w:rsid w:val="00C45842"/>
    <w:rsid w:val="00C4701E"/>
    <w:rsid w:val="00C506C1"/>
    <w:rsid w:val="00C52309"/>
    <w:rsid w:val="00C52405"/>
    <w:rsid w:val="00C53188"/>
    <w:rsid w:val="00C534D6"/>
    <w:rsid w:val="00C53B14"/>
    <w:rsid w:val="00C56EE0"/>
    <w:rsid w:val="00C570D9"/>
    <w:rsid w:val="00C60DA6"/>
    <w:rsid w:val="00C625DF"/>
    <w:rsid w:val="00C62E44"/>
    <w:rsid w:val="00C71488"/>
    <w:rsid w:val="00C72938"/>
    <w:rsid w:val="00C7328E"/>
    <w:rsid w:val="00C73C6A"/>
    <w:rsid w:val="00C7580C"/>
    <w:rsid w:val="00C80103"/>
    <w:rsid w:val="00C80EF1"/>
    <w:rsid w:val="00C82633"/>
    <w:rsid w:val="00C839DA"/>
    <w:rsid w:val="00C9162B"/>
    <w:rsid w:val="00C921C2"/>
    <w:rsid w:val="00C922C3"/>
    <w:rsid w:val="00C9353C"/>
    <w:rsid w:val="00C95AD2"/>
    <w:rsid w:val="00C967DD"/>
    <w:rsid w:val="00C97045"/>
    <w:rsid w:val="00C97578"/>
    <w:rsid w:val="00C97AA8"/>
    <w:rsid w:val="00CA0397"/>
    <w:rsid w:val="00CA3342"/>
    <w:rsid w:val="00CA3968"/>
    <w:rsid w:val="00CA3FA1"/>
    <w:rsid w:val="00CA4F9C"/>
    <w:rsid w:val="00CA5398"/>
    <w:rsid w:val="00CA6733"/>
    <w:rsid w:val="00CA68F1"/>
    <w:rsid w:val="00CB1079"/>
    <w:rsid w:val="00CB1BC2"/>
    <w:rsid w:val="00CB1ED6"/>
    <w:rsid w:val="00CB3652"/>
    <w:rsid w:val="00CB4EEA"/>
    <w:rsid w:val="00CC4C55"/>
    <w:rsid w:val="00CC4CF4"/>
    <w:rsid w:val="00CC6568"/>
    <w:rsid w:val="00CC72A1"/>
    <w:rsid w:val="00CC75B2"/>
    <w:rsid w:val="00CD0961"/>
    <w:rsid w:val="00CD0BC6"/>
    <w:rsid w:val="00CD2C81"/>
    <w:rsid w:val="00CD30C9"/>
    <w:rsid w:val="00CD6A00"/>
    <w:rsid w:val="00CE2551"/>
    <w:rsid w:val="00CE3578"/>
    <w:rsid w:val="00CE4FB0"/>
    <w:rsid w:val="00CE56A8"/>
    <w:rsid w:val="00CE748D"/>
    <w:rsid w:val="00CF4D41"/>
    <w:rsid w:val="00CF4EA1"/>
    <w:rsid w:val="00CF7A03"/>
    <w:rsid w:val="00D0060B"/>
    <w:rsid w:val="00D01130"/>
    <w:rsid w:val="00D02946"/>
    <w:rsid w:val="00D037A0"/>
    <w:rsid w:val="00D069F5"/>
    <w:rsid w:val="00D0700A"/>
    <w:rsid w:val="00D07829"/>
    <w:rsid w:val="00D07B40"/>
    <w:rsid w:val="00D07B79"/>
    <w:rsid w:val="00D10722"/>
    <w:rsid w:val="00D139EA"/>
    <w:rsid w:val="00D16BC3"/>
    <w:rsid w:val="00D17CE4"/>
    <w:rsid w:val="00D2029B"/>
    <w:rsid w:val="00D21D03"/>
    <w:rsid w:val="00D21FEF"/>
    <w:rsid w:val="00D22710"/>
    <w:rsid w:val="00D253F2"/>
    <w:rsid w:val="00D2626C"/>
    <w:rsid w:val="00D27F73"/>
    <w:rsid w:val="00D30395"/>
    <w:rsid w:val="00D33FAA"/>
    <w:rsid w:val="00D3403F"/>
    <w:rsid w:val="00D35792"/>
    <w:rsid w:val="00D3656D"/>
    <w:rsid w:val="00D36E8E"/>
    <w:rsid w:val="00D37C26"/>
    <w:rsid w:val="00D4109B"/>
    <w:rsid w:val="00D4363A"/>
    <w:rsid w:val="00D43683"/>
    <w:rsid w:val="00D44E1B"/>
    <w:rsid w:val="00D464C6"/>
    <w:rsid w:val="00D5204C"/>
    <w:rsid w:val="00D53073"/>
    <w:rsid w:val="00D54FA4"/>
    <w:rsid w:val="00D567FC"/>
    <w:rsid w:val="00D56C23"/>
    <w:rsid w:val="00D57991"/>
    <w:rsid w:val="00D6115C"/>
    <w:rsid w:val="00D628E9"/>
    <w:rsid w:val="00D62C1B"/>
    <w:rsid w:val="00D63B77"/>
    <w:rsid w:val="00D64A5E"/>
    <w:rsid w:val="00D6672C"/>
    <w:rsid w:val="00D713A0"/>
    <w:rsid w:val="00D72DF5"/>
    <w:rsid w:val="00D7361C"/>
    <w:rsid w:val="00D737C2"/>
    <w:rsid w:val="00D75969"/>
    <w:rsid w:val="00D75AB8"/>
    <w:rsid w:val="00D76B1B"/>
    <w:rsid w:val="00D815A9"/>
    <w:rsid w:val="00D83684"/>
    <w:rsid w:val="00D854A0"/>
    <w:rsid w:val="00D86900"/>
    <w:rsid w:val="00D91076"/>
    <w:rsid w:val="00D91DD0"/>
    <w:rsid w:val="00D93CB8"/>
    <w:rsid w:val="00D95A10"/>
    <w:rsid w:val="00D97C53"/>
    <w:rsid w:val="00DA1F12"/>
    <w:rsid w:val="00DA3C09"/>
    <w:rsid w:val="00DA41A7"/>
    <w:rsid w:val="00DA5557"/>
    <w:rsid w:val="00DB111B"/>
    <w:rsid w:val="00DB2BDB"/>
    <w:rsid w:val="00DB5827"/>
    <w:rsid w:val="00DB6425"/>
    <w:rsid w:val="00DB6EAF"/>
    <w:rsid w:val="00DB7171"/>
    <w:rsid w:val="00DC0843"/>
    <w:rsid w:val="00DC20F8"/>
    <w:rsid w:val="00DC37B9"/>
    <w:rsid w:val="00DC491B"/>
    <w:rsid w:val="00DC55D4"/>
    <w:rsid w:val="00DC6C2D"/>
    <w:rsid w:val="00DC6E01"/>
    <w:rsid w:val="00DC70F4"/>
    <w:rsid w:val="00DC7CED"/>
    <w:rsid w:val="00DD25AE"/>
    <w:rsid w:val="00DD324B"/>
    <w:rsid w:val="00DD337C"/>
    <w:rsid w:val="00DD4389"/>
    <w:rsid w:val="00DD5854"/>
    <w:rsid w:val="00DD7C43"/>
    <w:rsid w:val="00DE3846"/>
    <w:rsid w:val="00DE4325"/>
    <w:rsid w:val="00DE4D2D"/>
    <w:rsid w:val="00DE5279"/>
    <w:rsid w:val="00DE795B"/>
    <w:rsid w:val="00DF12BB"/>
    <w:rsid w:val="00DF42E4"/>
    <w:rsid w:val="00DF4B4B"/>
    <w:rsid w:val="00DF5647"/>
    <w:rsid w:val="00DF5F4A"/>
    <w:rsid w:val="00DF654E"/>
    <w:rsid w:val="00DF6C2E"/>
    <w:rsid w:val="00E00DEC"/>
    <w:rsid w:val="00E0339E"/>
    <w:rsid w:val="00E04873"/>
    <w:rsid w:val="00E04972"/>
    <w:rsid w:val="00E05026"/>
    <w:rsid w:val="00E06693"/>
    <w:rsid w:val="00E10961"/>
    <w:rsid w:val="00E11334"/>
    <w:rsid w:val="00E12DCA"/>
    <w:rsid w:val="00E1304C"/>
    <w:rsid w:val="00E14D61"/>
    <w:rsid w:val="00E1523D"/>
    <w:rsid w:val="00E162A2"/>
    <w:rsid w:val="00E20D7A"/>
    <w:rsid w:val="00E20DDE"/>
    <w:rsid w:val="00E22840"/>
    <w:rsid w:val="00E244C7"/>
    <w:rsid w:val="00E2465B"/>
    <w:rsid w:val="00E2629A"/>
    <w:rsid w:val="00E30268"/>
    <w:rsid w:val="00E31CC3"/>
    <w:rsid w:val="00E326EF"/>
    <w:rsid w:val="00E3435F"/>
    <w:rsid w:val="00E347E5"/>
    <w:rsid w:val="00E34D80"/>
    <w:rsid w:val="00E36DEB"/>
    <w:rsid w:val="00E37BD8"/>
    <w:rsid w:val="00E418CC"/>
    <w:rsid w:val="00E433D0"/>
    <w:rsid w:val="00E4363B"/>
    <w:rsid w:val="00E44FBC"/>
    <w:rsid w:val="00E463CD"/>
    <w:rsid w:val="00E46C9B"/>
    <w:rsid w:val="00E470B5"/>
    <w:rsid w:val="00E51705"/>
    <w:rsid w:val="00E56CCE"/>
    <w:rsid w:val="00E620E0"/>
    <w:rsid w:val="00E623D8"/>
    <w:rsid w:val="00E64D6D"/>
    <w:rsid w:val="00E67A46"/>
    <w:rsid w:val="00E7006D"/>
    <w:rsid w:val="00E70864"/>
    <w:rsid w:val="00E708E6"/>
    <w:rsid w:val="00E73644"/>
    <w:rsid w:val="00E73850"/>
    <w:rsid w:val="00E73B91"/>
    <w:rsid w:val="00E743F6"/>
    <w:rsid w:val="00E74826"/>
    <w:rsid w:val="00E74F54"/>
    <w:rsid w:val="00E8359B"/>
    <w:rsid w:val="00E83D5C"/>
    <w:rsid w:val="00E84677"/>
    <w:rsid w:val="00E85B29"/>
    <w:rsid w:val="00E91430"/>
    <w:rsid w:val="00E918A0"/>
    <w:rsid w:val="00E91A4C"/>
    <w:rsid w:val="00E94F95"/>
    <w:rsid w:val="00E95C76"/>
    <w:rsid w:val="00E97640"/>
    <w:rsid w:val="00EA1A6A"/>
    <w:rsid w:val="00EA1DAA"/>
    <w:rsid w:val="00EA470F"/>
    <w:rsid w:val="00EA52C5"/>
    <w:rsid w:val="00EA54D4"/>
    <w:rsid w:val="00EA558D"/>
    <w:rsid w:val="00EA7A9F"/>
    <w:rsid w:val="00EB1042"/>
    <w:rsid w:val="00EB357D"/>
    <w:rsid w:val="00EB5AB3"/>
    <w:rsid w:val="00EC013E"/>
    <w:rsid w:val="00EC1904"/>
    <w:rsid w:val="00EC1B2A"/>
    <w:rsid w:val="00EC220F"/>
    <w:rsid w:val="00EC354E"/>
    <w:rsid w:val="00EC65A0"/>
    <w:rsid w:val="00EC7901"/>
    <w:rsid w:val="00EC7CED"/>
    <w:rsid w:val="00ED3534"/>
    <w:rsid w:val="00ED43B4"/>
    <w:rsid w:val="00ED7530"/>
    <w:rsid w:val="00ED7DEA"/>
    <w:rsid w:val="00EE0D29"/>
    <w:rsid w:val="00EE10A8"/>
    <w:rsid w:val="00EE1AFE"/>
    <w:rsid w:val="00EE37B5"/>
    <w:rsid w:val="00EE456A"/>
    <w:rsid w:val="00EE4693"/>
    <w:rsid w:val="00EE4FE5"/>
    <w:rsid w:val="00EE5326"/>
    <w:rsid w:val="00EE6C25"/>
    <w:rsid w:val="00EF0621"/>
    <w:rsid w:val="00EF1742"/>
    <w:rsid w:val="00EF2B8F"/>
    <w:rsid w:val="00EF3574"/>
    <w:rsid w:val="00EF40B8"/>
    <w:rsid w:val="00EF4431"/>
    <w:rsid w:val="00EF49E6"/>
    <w:rsid w:val="00EF4FF8"/>
    <w:rsid w:val="00EF5FB8"/>
    <w:rsid w:val="00F004F7"/>
    <w:rsid w:val="00F009A9"/>
    <w:rsid w:val="00F00AFA"/>
    <w:rsid w:val="00F0599A"/>
    <w:rsid w:val="00F06DB2"/>
    <w:rsid w:val="00F13A60"/>
    <w:rsid w:val="00F21424"/>
    <w:rsid w:val="00F23322"/>
    <w:rsid w:val="00F233D5"/>
    <w:rsid w:val="00F256EE"/>
    <w:rsid w:val="00F2616F"/>
    <w:rsid w:val="00F26542"/>
    <w:rsid w:val="00F2735B"/>
    <w:rsid w:val="00F30905"/>
    <w:rsid w:val="00F3328A"/>
    <w:rsid w:val="00F341B8"/>
    <w:rsid w:val="00F35391"/>
    <w:rsid w:val="00F3795D"/>
    <w:rsid w:val="00F4137A"/>
    <w:rsid w:val="00F43840"/>
    <w:rsid w:val="00F454AA"/>
    <w:rsid w:val="00F5029E"/>
    <w:rsid w:val="00F51514"/>
    <w:rsid w:val="00F51D87"/>
    <w:rsid w:val="00F53AD4"/>
    <w:rsid w:val="00F543B3"/>
    <w:rsid w:val="00F570A8"/>
    <w:rsid w:val="00F6307A"/>
    <w:rsid w:val="00F64B04"/>
    <w:rsid w:val="00F64C62"/>
    <w:rsid w:val="00F653C3"/>
    <w:rsid w:val="00F65837"/>
    <w:rsid w:val="00F66392"/>
    <w:rsid w:val="00F66486"/>
    <w:rsid w:val="00F7004C"/>
    <w:rsid w:val="00F720F1"/>
    <w:rsid w:val="00F7216B"/>
    <w:rsid w:val="00F72F43"/>
    <w:rsid w:val="00F73526"/>
    <w:rsid w:val="00F745E6"/>
    <w:rsid w:val="00F745E9"/>
    <w:rsid w:val="00F74965"/>
    <w:rsid w:val="00F74EF9"/>
    <w:rsid w:val="00F75F28"/>
    <w:rsid w:val="00F76D48"/>
    <w:rsid w:val="00F82A67"/>
    <w:rsid w:val="00F85353"/>
    <w:rsid w:val="00F85A2E"/>
    <w:rsid w:val="00F91967"/>
    <w:rsid w:val="00F93E5E"/>
    <w:rsid w:val="00F95282"/>
    <w:rsid w:val="00F95323"/>
    <w:rsid w:val="00F95502"/>
    <w:rsid w:val="00F966E9"/>
    <w:rsid w:val="00F97961"/>
    <w:rsid w:val="00FA1437"/>
    <w:rsid w:val="00FA23E7"/>
    <w:rsid w:val="00FA6A41"/>
    <w:rsid w:val="00FB06CA"/>
    <w:rsid w:val="00FB0A3C"/>
    <w:rsid w:val="00FB2D75"/>
    <w:rsid w:val="00FC0D9D"/>
    <w:rsid w:val="00FC77F9"/>
    <w:rsid w:val="00FC7BA7"/>
    <w:rsid w:val="00FD1305"/>
    <w:rsid w:val="00FD35D6"/>
    <w:rsid w:val="00FD3FB3"/>
    <w:rsid w:val="00FD4435"/>
    <w:rsid w:val="00FE0425"/>
    <w:rsid w:val="00FE07B9"/>
    <w:rsid w:val="00FE146C"/>
    <w:rsid w:val="00FE50A4"/>
    <w:rsid w:val="00FE5260"/>
    <w:rsid w:val="00FE57BD"/>
    <w:rsid w:val="00FF0427"/>
    <w:rsid w:val="00FF20F4"/>
    <w:rsid w:val="00FF4467"/>
    <w:rsid w:val="00FF45D8"/>
    <w:rsid w:val="00FF4A0A"/>
    <w:rsid w:val="00FF5F9C"/>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763DBAAA-44A7-4C35-AC05-58E0E0ED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278">
      <w:bodyDiv w:val="1"/>
      <w:marLeft w:val="0"/>
      <w:marRight w:val="0"/>
      <w:marTop w:val="0"/>
      <w:marBottom w:val="0"/>
      <w:divBdr>
        <w:top w:val="none" w:sz="0" w:space="0" w:color="auto"/>
        <w:left w:val="none" w:sz="0" w:space="0" w:color="auto"/>
        <w:bottom w:val="none" w:sz="0" w:space="0" w:color="auto"/>
        <w:right w:val="none" w:sz="0" w:space="0" w:color="auto"/>
      </w:divBdr>
    </w:div>
    <w:div w:id="70272861">
      <w:bodyDiv w:val="1"/>
      <w:marLeft w:val="0"/>
      <w:marRight w:val="0"/>
      <w:marTop w:val="0"/>
      <w:marBottom w:val="0"/>
      <w:divBdr>
        <w:top w:val="none" w:sz="0" w:space="0" w:color="auto"/>
        <w:left w:val="none" w:sz="0" w:space="0" w:color="auto"/>
        <w:bottom w:val="none" w:sz="0" w:space="0" w:color="auto"/>
        <w:right w:val="none" w:sz="0" w:space="0" w:color="auto"/>
      </w:divBdr>
    </w:div>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64713839">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019">
      <w:bodyDiv w:val="1"/>
      <w:marLeft w:val="0"/>
      <w:marRight w:val="0"/>
      <w:marTop w:val="0"/>
      <w:marBottom w:val="0"/>
      <w:divBdr>
        <w:top w:val="none" w:sz="0" w:space="0" w:color="auto"/>
        <w:left w:val="none" w:sz="0" w:space="0" w:color="auto"/>
        <w:bottom w:val="none" w:sz="0" w:space="0" w:color="auto"/>
        <w:right w:val="none" w:sz="0" w:space="0" w:color="auto"/>
      </w:divBdr>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428475832">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58537657">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44690215">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795607373">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669160">
      <w:bodyDiv w:val="1"/>
      <w:marLeft w:val="0"/>
      <w:marRight w:val="0"/>
      <w:marTop w:val="0"/>
      <w:marBottom w:val="0"/>
      <w:divBdr>
        <w:top w:val="none" w:sz="0" w:space="0" w:color="auto"/>
        <w:left w:val="none" w:sz="0" w:space="0" w:color="auto"/>
        <w:bottom w:val="none" w:sz="0" w:space="0" w:color="auto"/>
        <w:right w:val="none" w:sz="0" w:space="0" w:color="auto"/>
      </w:divBdr>
      <w:divsChild>
        <w:div w:id="1111322868">
          <w:marLeft w:val="0"/>
          <w:marRight w:val="0"/>
          <w:marTop w:val="0"/>
          <w:marBottom w:val="420"/>
          <w:divBdr>
            <w:top w:val="none" w:sz="0" w:space="0" w:color="auto"/>
            <w:left w:val="none" w:sz="0" w:space="0" w:color="auto"/>
            <w:bottom w:val="none" w:sz="0" w:space="0" w:color="auto"/>
            <w:right w:val="none" w:sz="0" w:space="0" w:color="auto"/>
          </w:divBdr>
        </w:div>
        <w:div w:id="1779520986">
          <w:marLeft w:val="0"/>
          <w:marRight w:val="0"/>
          <w:marTop w:val="0"/>
          <w:marBottom w:val="0"/>
          <w:divBdr>
            <w:top w:val="none" w:sz="0" w:space="0" w:color="auto"/>
            <w:left w:val="none" w:sz="0" w:space="0" w:color="auto"/>
            <w:bottom w:val="none" w:sz="0" w:space="0" w:color="auto"/>
            <w:right w:val="none" w:sz="0" w:space="0" w:color="auto"/>
          </w:divBdr>
        </w:div>
      </w:divsChild>
    </w:div>
    <w:div w:id="874923970">
      <w:bodyDiv w:val="1"/>
      <w:marLeft w:val="0"/>
      <w:marRight w:val="0"/>
      <w:marTop w:val="0"/>
      <w:marBottom w:val="0"/>
      <w:divBdr>
        <w:top w:val="none" w:sz="0" w:space="0" w:color="auto"/>
        <w:left w:val="none" w:sz="0" w:space="0" w:color="auto"/>
        <w:bottom w:val="none" w:sz="0" w:space="0" w:color="auto"/>
        <w:right w:val="none" w:sz="0" w:space="0" w:color="auto"/>
      </w:divBdr>
      <w:divsChild>
        <w:div w:id="1464225552">
          <w:marLeft w:val="0"/>
          <w:marRight w:val="0"/>
          <w:marTop w:val="0"/>
          <w:marBottom w:val="0"/>
          <w:divBdr>
            <w:top w:val="none" w:sz="0" w:space="0" w:color="auto"/>
            <w:left w:val="none" w:sz="0" w:space="0" w:color="auto"/>
            <w:bottom w:val="none" w:sz="0" w:space="0" w:color="auto"/>
            <w:right w:val="none" w:sz="0" w:space="0" w:color="auto"/>
          </w:divBdr>
          <w:divsChild>
            <w:div w:id="1160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357312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4709">
      <w:bodyDiv w:val="1"/>
      <w:marLeft w:val="0"/>
      <w:marRight w:val="0"/>
      <w:marTop w:val="0"/>
      <w:marBottom w:val="0"/>
      <w:divBdr>
        <w:top w:val="none" w:sz="0" w:space="0" w:color="auto"/>
        <w:left w:val="none" w:sz="0" w:space="0" w:color="auto"/>
        <w:bottom w:val="none" w:sz="0" w:space="0" w:color="auto"/>
        <w:right w:val="none" w:sz="0" w:space="0" w:color="auto"/>
      </w:divBdr>
      <w:divsChild>
        <w:div w:id="293564792">
          <w:marLeft w:val="0"/>
          <w:marRight w:val="0"/>
          <w:marTop w:val="0"/>
          <w:marBottom w:val="420"/>
          <w:divBdr>
            <w:top w:val="none" w:sz="0" w:space="0" w:color="auto"/>
            <w:left w:val="none" w:sz="0" w:space="0" w:color="auto"/>
            <w:bottom w:val="none" w:sz="0" w:space="0" w:color="auto"/>
            <w:right w:val="none" w:sz="0" w:space="0" w:color="auto"/>
          </w:divBdr>
        </w:div>
        <w:div w:id="710542135">
          <w:marLeft w:val="0"/>
          <w:marRight w:val="0"/>
          <w:marTop w:val="0"/>
          <w:marBottom w:val="0"/>
          <w:divBdr>
            <w:top w:val="none" w:sz="0" w:space="0" w:color="auto"/>
            <w:left w:val="none" w:sz="0" w:space="0" w:color="auto"/>
            <w:bottom w:val="none" w:sz="0" w:space="0" w:color="auto"/>
            <w:right w:val="none" w:sz="0" w:space="0" w:color="auto"/>
          </w:divBdr>
        </w:div>
      </w:divsChild>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50064064">
      <w:bodyDiv w:val="1"/>
      <w:marLeft w:val="0"/>
      <w:marRight w:val="0"/>
      <w:marTop w:val="0"/>
      <w:marBottom w:val="0"/>
      <w:divBdr>
        <w:top w:val="none" w:sz="0" w:space="0" w:color="auto"/>
        <w:left w:val="none" w:sz="0" w:space="0" w:color="auto"/>
        <w:bottom w:val="none" w:sz="0" w:space="0" w:color="auto"/>
        <w:right w:val="none" w:sz="0" w:space="0" w:color="auto"/>
      </w:divBdr>
    </w:div>
    <w:div w:id="1370690983">
      <w:bodyDiv w:val="1"/>
      <w:marLeft w:val="0"/>
      <w:marRight w:val="0"/>
      <w:marTop w:val="0"/>
      <w:marBottom w:val="0"/>
      <w:divBdr>
        <w:top w:val="none" w:sz="0" w:space="0" w:color="auto"/>
        <w:left w:val="none" w:sz="0" w:space="0" w:color="auto"/>
        <w:bottom w:val="none" w:sz="0" w:space="0" w:color="auto"/>
        <w:right w:val="none" w:sz="0" w:space="0" w:color="auto"/>
      </w:divBdr>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03407292">
      <w:bodyDiv w:val="1"/>
      <w:marLeft w:val="0"/>
      <w:marRight w:val="0"/>
      <w:marTop w:val="0"/>
      <w:marBottom w:val="0"/>
      <w:divBdr>
        <w:top w:val="none" w:sz="0" w:space="0" w:color="auto"/>
        <w:left w:val="none" w:sz="0" w:space="0" w:color="auto"/>
        <w:bottom w:val="none" w:sz="0" w:space="0" w:color="auto"/>
        <w:right w:val="none" w:sz="0" w:space="0" w:color="auto"/>
      </w:divBdr>
    </w:div>
    <w:div w:id="1529949779">
      <w:bodyDiv w:val="1"/>
      <w:marLeft w:val="0"/>
      <w:marRight w:val="0"/>
      <w:marTop w:val="0"/>
      <w:marBottom w:val="0"/>
      <w:divBdr>
        <w:top w:val="none" w:sz="0" w:space="0" w:color="auto"/>
        <w:left w:val="none" w:sz="0" w:space="0" w:color="auto"/>
        <w:bottom w:val="none" w:sz="0" w:space="0" w:color="auto"/>
        <w:right w:val="none" w:sz="0" w:space="0" w:color="auto"/>
      </w:divBdr>
    </w:div>
    <w:div w:id="1600484784">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685476836">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bican.org.uk/our-story/our-people/careers" TargetMode="External"/><Relationship Id="rId18" Type="http://schemas.openxmlformats.org/officeDocument/2006/relationships/hyperlink" Target="http://www.brittensinfonia.com/" TargetMode="External"/><Relationship Id="rId26" Type="http://schemas.openxmlformats.org/officeDocument/2006/relationships/hyperlink" Target="https://www.aco.com.au/" TargetMode="External"/><Relationship Id="rId3" Type="http://schemas.openxmlformats.org/officeDocument/2006/relationships/styles" Target="styles.xml"/><Relationship Id="rId21" Type="http://schemas.openxmlformats.org/officeDocument/2006/relationships/hyperlink" Target="http://www.boyblueent.com/site/" TargetMode="External"/><Relationship Id="rId34" Type="http://schemas.openxmlformats.org/officeDocument/2006/relationships/theme" Target="theme/theme1.xml"/><Relationship Id="rId7" Type="http://schemas.openxmlformats.org/officeDocument/2006/relationships/hyperlink" Target="file:///C:\Users\icuthbert\AppData\Local\Microsoft\Windows\INetCache\Content.Outlook\XZF9ETEN\www.barbican.org.uk\whats-on\series\heat-of-the-moment-turning-points-on-film" TargetMode="External"/><Relationship Id="rId12" Type="http://schemas.openxmlformats.org/officeDocument/2006/relationships/hyperlink" Target="http://www.barbican.org.uk/" TargetMode="External"/><Relationship Id="rId17" Type="http://schemas.openxmlformats.org/officeDocument/2006/relationships/hyperlink" Target="http://www.aam.co.uk/" TargetMode="External"/><Relationship Id="rId25" Type="http://schemas.openxmlformats.org/officeDocument/2006/relationships/hyperlink" Target="https://www.laph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bc.co.uk/symphonyorchestra" TargetMode="External"/><Relationship Id="rId20" Type="http://schemas.openxmlformats.org/officeDocument/2006/relationships/hyperlink" Target="http://createlondon.org/" TargetMode="External"/><Relationship Id="rId29" Type="http://schemas.openxmlformats.org/officeDocument/2006/relationships/hyperlink" Target="https://twitter.com/barbicancentr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weareparable.com/" TargetMode="External"/><Relationship Id="rId24" Type="http://schemas.openxmlformats.org/officeDocument/2006/relationships/hyperlink" Target="http://www.michaelclarkcompany.com/" TargetMode="External"/><Relationship Id="rId32" Type="http://schemas.openxmlformats.org/officeDocument/2006/relationships/hyperlink" Target="https://open.spotify.com/user/barbicancentre" TargetMode="External"/><Relationship Id="rId5" Type="http://schemas.openxmlformats.org/officeDocument/2006/relationships/webSettings" Target="webSettings.xml"/><Relationship Id="rId15" Type="http://schemas.openxmlformats.org/officeDocument/2006/relationships/hyperlink" Target="http://lso.co.uk/" TargetMode="External"/><Relationship Id="rId23" Type="http://schemas.openxmlformats.org/officeDocument/2006/relationships/hyperlink" Target="http://drumworks.co.uk/" TargetMode="External"/><Relationship Id="rId28" Type="http://schemas.openxmlformats.org/officeDocument/2006/relationships/hyperlink" Target="http://www.facebook.com/BarbicanCentre" TargetMode="External"/><Relationship Id="rId10" Type="http://schemas.openxmlformats.org/officeDocument/2006/relationships/image" Target="media/image3.jpeg"/><Relationship Id="rId19" Type="http://schemas.openxmlformats.org/officeDocument/2006/relationships/hyperlink" Target="http://www.serious.org.uk/" TargetMode="External"/><Relationship Id="rId31" Type="http://schemas.openxmlformats.org/officeDocument/2006/relationships/hyperlink" Target="http://www.youtube.com/barbicanlondon" TargetMode="External"/><Relationship Id="rId4" Type="http://schemas.openxmlformats.org/officeDocument/2006/relationships/settings" Target="settings.xml"/><Relationship Id="rId9" Type="http://schemas.openxmlformats.org/officeDocument/2006/relationships/hyperlink" Target="file:///C:\Users\icuthbert\AppData\Local\Microsoft\Windows\INetCache\Content.Outlook\XZF9ETEN\www.barbican.org.uk\whats-on\series\come-together-a-music-film-series" TargetMode="External"/><Relationship Id="rId14" Type="http://schemas.openxmlformats.org/officeDocument/2006/relationships/hyperlink" Target="https://www.barbican.org.uk/whats-on/2019/event/conservatory" TargetMode="External"/><Relationship Id="rId22" Type="http://schemas.openxmlformats.org/officeDocument/2006/relationships/hyperlink" Target="http://www.cheekbyjowl.com/" TargetMode="External"/><Relationship Id="rId27" Type="http://schemas.openxmlformats.org/officeDocument/2006/relationships/hyperlink" Target="http://www.jazz.org/JLCO/" TargetMode="External"/><Relationship Id="rId30" Type="http://schemas.openxmlformats.org/officeDocument/2006/relationships/hyperlink" Target="http://www.instagram.com/barbicancentre"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9CE3-EC21-4D49-A4B6-6A94BD6C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2019-06-11T14:37:00Z</cp:lastPrinted>
  <dcterms:created xsi:type="dcterms:W3CDTF">2019-06-13T15:27:00Z</dcterms:created>
  <dcterms:modified xsi:type="dcterms:W3CDTF">2019-06-13T15:27:00Z</dcterms:modified>
</cp:coreProperties>
</file>